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7641C" w:rsidP="58978E73" w:rsidRDefault="2D2BAE33" w14:paraId="15F77779" w14:textId="3C2D171E">
      <w:pPr>
        <w:pStyle w:val="NormalWeb"/>
        <w:spacing w:before="0" w:beforeAutospacing="off" w:after="0" w:afterAutospacing="off"/>
        <w:jc w:val="center"/>
        <w:rPr>
          <w:rFonts w:ascii="Calibri" w:hAnsi="Calibri" w:cs="Calibri"/>
          <w:b w:val="1"/>
          <w:bCs w:val="1"/>
          <w:color w:val="000000"/>
          <w:u w:val="single"/>
        </w:rPr>
      </w:pPr>
      <w:r>
        <w:rPr>
          <w:noProof/>
        </w:rPr>
        <w:drawing>
          <wp:inline distT="0" distB="0" distL="0" distR="0" wp14:anchorId="7A15BD54" wp14:editId="49B428BB">
            <wp:extent cx="6478908" cy="1660358"/>
            <wp:effectExtent l="0" t="0" r="0" b="381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0">
                      <a:extLst>
                        <a:ext uri="{28A0092B-C50C-407E-A947-70E740481C1C}">
                          <a14:useLocalDpi xmlns:a14="http://schemas.microsoft.com/office/drawing/2010/main" val="0"/>
                        </a:ext>
                      </a:extLst>
                    </a:blip>
                    <a:srcRect l="-2403" t="-2249" r="2403" b="84116"/>
                    <a:stretch>
                      <a:fillRect/>
                    </a:stretch>
                  </pic:blipFill>
                  <pic:spPr bwMode="auto">
                    <a:xfrm>
                      <a:off x="0" y="0"/>
                      <a:ext cx="6478908" cy="1660358"/>
                    </a:xfrm>
                    <a:prstGeom prst="rect">
                      <a:avLst/>
                    </a:prstGeom>
                    <a:ln>
                      <a:noFill/>
                    </a:ln>
                    <a:effectLst/>
                    <a:extLst>
                      <a:ext uri="{53640926-AAD7-44D8-BBD7-CCE9431645EC}">
                        <a14:shadowObscured xmlns:a14="http://schemas.microsoft.com/office/drawing/2010/main"/>
                      </a:ext>
                    </a:extLst>
                  </pic:spPr>
                </pic:pic>
              </a:graphicData>
            </a:graphic>
          </wp:inline>
        </w:drawing>
      </w:r>
    </w:p>
    <w:p w:rsidRPr="00F20368" w:rsidR="004266E6" w:rsidP="2674CE5D" w:rsidRDefault="08F32DE9" w14:paraId="5DF645B3" w14:textId="1449AF8E">
      <w:pPr>
        <w:pBdr>
          <w:top w:val="none" w:color="000000" w:sz="0" w:space="0"/>
          <w:left w:val="none" w:color="000000" w:sz="0" w:space="0"/>
          <w:bottom w:val="none" w:color="000000" w:sz="0" w:space="0"/>
          <w:right w:val="none" w:color="000000" w:sz="0" w:space="0"/>
          <w:between w:val="none" w:color="000000" w:sz="0" w:space="0"/>
          <w:bar w:val="none" w:color="000000" w:sz="0"/>
        </w:pBdr>
        <w:jc w:val="center"/>
        <w:rPr>
          <w:rFonts w:ascii="Arial" w:hAnsi="Arial" w:eastAsia="Times New Roman" w:cs="Arial"/>
          <w:b/>
          <w:bCs/>
          <w:color w:val="000000"/>
          <w:sz w:val="36"/>
          <w:szCs w:val="36"/>
          <w:u w:val="single"/>
          <w:bdr w:val="none" w:color="auto" w:sz="0" w:space="0"/>
          <w:lang w:val="en-GB" w:eastAsia="en-GB"/>
        </w:rPr>
      </w:pPr>
      <w:r w:rsidRPr="00F20368">
        <w:rPr>
          <w:rFonts w:ascii="Arial" w:hAnsi="Arial" w:eastAsia="Times New Roman" w:cs="Arial"/>
          <w:b/>
          <w:bCs/>
          <w:color w:val="000000"/>
          <w:sz w:val="36"/>
          <w:szCs w:val="36"/>
          <w:u w:val="single"/>
          <w:bdr w:val="none" w:color="auto" w:sz="0" w:space="0"/>
          <w:lang w:val="en-GB" w:eastAsia="en-GB"/>
        </w:rPr>
        <w:t>UN</w:t>
      </w:r>
      <w:r w:rsidRPr="00F20368" w:rsidR="765FFDE4">
        <w:rPr>
          <w:rFonts w:ascii="Arial" w:hAnsi="Arial" w:eastAsia="Times New Roman" w:cs="Arial"/>
          <w:b/>
          <w:bCs/>
          <w:color w:val="000000"/>
          <w:sz w:val="36"/>
          <w:szCs w:val="36"/>
          <w:u w:val="single"/>
          <w:bdr w:val="none" w:color="auto" w:sz="0" w:space="0"/>
          <w:lang w:val="en-GB" w:eastAsia="en-GB"/>
        </w:rPr>
        <w:t xml:space="preserve"> Special Envoy</w:t>
      </w:r>
      <w:r w:rsidRPr="00F20368">
        <w:rPr>
          <w:rFonts w:ascii="Arial" w:hAnsi="Arial" w:eastAsia="Times New Roman" w:cs="Arial"/>
          <w:b/>
          <w:bCs/>
          <w:color w:val="000000"/>
          <w:sz w:val="36"/>
          <w:szCs w:val="36"/>
          <w:u w:val="single"/>
          <w:bdr w:val="none" w:color="auto" w:sz="0" w:space="0"/>
          <w:lang w:val="en-GB" w:eastAsia="en-GB"/>
        </w:rPr>
        <w:t xml:space="preserve"> </w:t>
      </w:r>
      <w:r w:rsidRPr="00F20368" w:rsidR="6278BCB3">
        <w:rPr>
          <w:rFonts w:ascii="Arial" w:hAnsi="Arial" w:eastAsia="Times New Roman" w:cs="Arial"/>
          <w:b/>
          <w:bCs/>
          <w:color w:val="000000"/>
          <w:sz w:val="36"/>
          <w:szCs w:val="36"/>
          <w:u w:val="single"/>
          <w:bdr w:val="none" w:color="auto" w:sz="0" w:space="0"/>
          <w:lang w:val="en-GB" w:eastAsia="en-GB"/>
        </w:rPr>
        <w:t>on Vision</w:t>
      </w:r>
    </w:p>
    <w:p w:rsidRPr="00F20368" w:rsidR="00152780" w:rsidP="00152780" w:rsidRDefault="00152780" w14:paraId="6D9BB169" w14:textId="2C5DD8AA">
      <w:pPr>
        <w:pBdr>
          <w:top w:val="none" w:color="auto" w:sz="0" w:space="0"/>
          <w:left w:val="none" w:color="auto" w:sz="0" w:space="0"/>
          <w:bottom w:val="none" w:color="auto" w:sz="0" w:space="0"/>
          <w:right w:val="none" w:color="auto" w:sz="0" w:space="0"/>
          <w:between w:val="none" w:color="auto" w:sz="0" w:space="0"/>
          <w:bar w:val="none" w:color="auto" w:sz="0"/>
        </w:pBdr>
        <w:jc w:val="center"/>
        <w:rPr>
          <w:rFonts w:eastAsia="Times New Roman"/>
          <w:color w:val="000000"/>
          <w:sz w:val="36"/>
          <w:szCs w:val="36"/>
          <w:bdr w:val="none" w:color="auto" w:sz="0" w:space="0"/>
          <w:lang w:val="en-GB" w:eastAsia="en-GB"/>
        </w:rPr>
      </w:pPr>
      <w:r w:rsidRPr="00F20368">
        <w:rPr>
          <w:rFonts w:ascii="Arial" w:hAnsi="Arial" w:eastAsia="Times New Roman" w:cs="Arial"/>
          <w:b/>
          <w:bCs/>
          <w:color w:val="000000"/>
          <w:sz w:val="36"/>
          <w:szCs w:val="36"/>
          <w:u w:val="single"/>
          <w:bdr w:val="none" w:color="auto" w:sz="0" w:space="0"/>
          <w:lang w:val="en-GB" w:eastAsia="en-GB"/>
        </w:rPr>
        <w:t>Social Media Messaging </w:t>
      </w:r>
    </w:p>
    <w:p w:rsidRPr="004266E6" w:rsidR="00152780" w:rsidP="00152780" w:rsidRDefault="00152780" w14:paraId="08F1F32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color w:val="000000"/>
          <w:bdr w:val="none" w:color="auto" w:sz="0" w:space="0"/>
          <w:lang w:val="en-GB" w:eastAsia="en-GB"/>
        </w:rPr>
      </w:pPr>
    </w:p>
    <w:p w:rsidR="00EB32A8" w:rsidP="00152780" w:rsidRDefault="00EB32A8" w14:paraId="662CCCA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bdr w:val="none" w:color="auto" w:sz="0" w:space="0"/>
          <w:lang w:val="en-GB" w:eastAsia="en-GB"/>
        </w:rPr>
      </w:pPr>
    </w:p>
    <w:p w:rsidR="4A245767" w:rsidP="2674CE5D" w:rsidRDefault="4A245767" w14:paraId="0BD77CA0" w14:textId="7C515115">
      <w:pPr>
        <w:spacing w:after="160" w:line="259" w:lineRule="auto"/>
        <w:rPr>
          <w:rFonts w:ascii="Arial" w:hAnsi="Arial" w:eastAsia="Arial" w:cs="Arial"/>
          <w:color w:val="000000" w:themeColor="text1"/>
          <w:lang w:val="en-GB"/>
        </w:rPr>
      </w:pPr>
      <w:r w:rsidRPr="2674CE5D">
        <w:rPr>
          <w:rFonts w:ascii="Arial" w:hAnsi="Arial" w:eastAsia="Arial" w:cs="Arial"/>
          <w:color w:val="000000" w:themeColor="text1"/>
          <w:lang w:val="en-GB"/>
        </w:rPr>
        <w:t xml:space="preserve">As we collectively call on UN Secretary-General António Guterres to </w:t>
      </w:r>
      <w:r w:rsidRPr="2674CE5D" w:rsidR="4D241CCF">
        <w:rPr>
          <w:rFonts w:ascii="Arial" w:hAnsi="Arial" w:eastAsia="Arial" w:cs="Arial"/>
          <w:color w:val="000000" w:themeColor="text1"/>
          <w:lang w:val="en-GB"/>
        </w:rPr>
        <w:t>appoint</w:t>
      </w:r>
      <w:r w:rsidRPr="2674CE5D">
        <w:rPr>
          <w:rFonts w:ascii="Arial" w:hAnsi="Arial" w:eastAsia="Arial" w:cs="Arial"/>
          <w:color w:val="000000" w:themeColor="text1"/>
          <w:lang w:val="en-GB"/>
        </w:rPr>
        <w:t xml:space="preserve"> a </w:t>
      </w:r>
      <w:r w:rsidRPr="2674CE5D" w:rsidR="5002AEA5">
        <w:rPr>
          <w:rFonts w:ascii="Arial" w:hAnsi="Arial" w:eastAsia="Arial" w:cs="Arial"/>
          <w:color w:val="000000" w:themeColor="text1"/>
          <w:lang w:val="en-GB"/>
        </w:rPr>
        <w:t xml:space="preserve">UN </w:t>
      </w:r>
      <w:r w:rsidRPr="2674CE5D">
        <w:rPr>
          <w:rFonts w:ascii="Arial" w:hAnsi="Arial" w:eastAsia="Arial" w:cs="Arial"/>
          <w:color w:val="000000" w:themeColor="text1"/>
          <w:lang w:val="en-GB"/>
        </w:rPr>
        <w:t>Special Envoy on Vision, we want to help audiences understand</w:t>
      </w:r>
      <w:r w:rsidRPr="2674CE5D" w:rsidR="247772A8">
        <w:rPr>
          <w:rFonts w:ascii="Arial" w:hAnsi="Arial" w:eastAsia="Arial" w:cs="Arial"/>
          <w:color w:val="000000" w:themeColor="text1"/>
          <w:lang w:val="en-GB"/>
        </w:rPr>
        <w:t xml:space="preserve"> the significance of this ask;</w:t>
      </w:r>
      <w:r w:rsidRPr="2674CE5D">
        <w:rPr>
          <w:rFonts w:ascii="Arial" w:hAnsi="Arial" w:eastAsia="Arial" w:cs="Arial"/>
          <w:color w:val="000000" w:themeColor="text1"/>
          <w:lang w:val="en-GB"/>
        </w:rPr>
        <w:t xml:space="preserve"> that the appointment w</w:t>
      </w:r>
      <w:r w:rsidRPr="2674CE5D" w:rsidR="59A7B9CC">
        <w:rPr>
          <w:rFonts w:ascii="Arial" w:hAnsi="Arial" w:eastAsia="Arial" w:cs="Arial"/>
          <w:color w:val="000000" w:themeColor="text1"/>
          <w:lang w:val="en-GB"/>
        </w:rPr>
        <w:t>ill</w:t>
      </w:r>
      <w:r w:rsidRPr="2674CE5D">
        <w:rPr>
          <w:rFonts w:ascii="Arial" w:hAnsi="Arial" w:eastAsia="Arial" w:cs="Arial"/>
          <w:color w:val="000000" w:themeColor="text1"/>
          <w:lang w:val="en-GB"/>
        </w:rPr>
        <w:t xml:space="preserve"> build on the significant momentum developed around eye health over the past three years and enable a global advocate to lead the implementation of the UN General Assembly </w:t>
      </w:r>
      <w:r w:rsidRPr="2674CE5D" w:rsidR="117FA94A">
        <w:rPr>
          <w:rFonts w:ascii="Arial" w:hAnsi="Arial" w:eastAsia="Arial" w:cs="Arial"/>
          <w:color w:val="000000" w:themeColor="text1"/>
          <w:lang w:val="en-GB"/>
        </w:rPr>
        <w:t>R</w:t>
      </w:r>
      <w:r w:rsidRPr="2674CE5D">
        <w:rPr>
          <w:rFonts w:ascii="Arial" w:hAnsi="Arial" w:eastAsia="Arial" w:cs="Arial"/>
          <w:color w:val="000000" w:themeColor="text1"/>
          <w:lang w:val="en-GB"/>
        </w:rPr>
        <w:t>esolution on ‘Vision for Everyone’.</w:t>
      </w:r>
    </w:p>
    <w:p w:rsidR="004266E6" w:rsidP="2674CE5D" w:rsidRDefault="2B769419" w14:paraId="7D0C580F" w14:textId="30F3055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lang w:val="en-GB" w:eastAsia="en-GB"/>
        </w:rPr>
      </w:pPr>
      <w:r w:rsidR="2B769419">
        <w:rPr>
          <w:rFonts w:ascii="Arial" w:hAnsi="Arial" w:eastAsia="Times New Roman" w:cs="Arial"/>
          <w:color w:val="000000"/>
          <w:bdr w:val="none" w:color="auto" w:sz="0" w:space="0"/>
          <w:lang w:val="en-GB" w:eastAsia="en-GB"/>
        </w:rPr>
        <w:t xml:space="preserve">IAPB has produced </w:t>
      </w:r>
      <w:r w:rsidR="3468486E">
        <w:rPr>
          <w:rFonts w:ascii="Arial" w:hAnsi="Arial" w:eastAsia="Times New Roman" w:cs="Arial"/>
          <w:color w:val="000000"/>
          <w:bdr w:val="none" w:color="auto" w:sz="0" w:space="0"/>
          <w:lang w:val="en-GB" w:eastAsia="en-GB"/>
        </w:rPr>
        <w:t>several</w:t>
      </w:r>
      <w:r w:rsidR="2B769419">
        <w:rPr>
          <w:rFonts w:ascii="Arial" w:hAnsi="Arial" w:eastAsia="Times New Roman" w:cs="Arial"/>
          <w:color w:val="000000"/>
          <w:bdr w:val="none" w:color="auto" w:sz="0" w:space="0"/>
          <w:lang w:val="en-GB" w:eastAsia="en-GB"/>
        </w:rPr>
        <w:t xml:space="preserve"> social media </w:t>
      </w:r>
      <w:r w:rsidR="445C7F98">
        <w:rPr>
          <w:rFonts w:ascii="Arial" w:hAnsi="Arial" w:eastAsia="Times New Roman" w:cs="Arial"/>
          <w:color w:val="000000"/>
          <w:bdr w:val="none" w:color="auto" w:sz="0" w:space="0"/>
          <w:lang w:val="en-GB" w:eastAsia="en-GB"/>
        </w:rPr>
        <w:t xml:space="preserve">message and </w:t>
      </w:r>
      <w:r w:rsidR="53412368">
        <w:rPr>
          <w:rFonts w:ascii="Arial" w:hAnsi="Arial" w:eastAsia="Times New Roman" w:cs="Arial"/>
          <w:color w:val="000000"/>
          <w:bdr w:val="none" w:color="auto" w:sz="0" w:space="0"/>
          <w:lang w:val="en-GB" w:eastAsia="en-GB"/>
        </w:rPr>
        <w:t>assets</w:t>
      </w:r>
      <w:r w:rsidR="20072773">
        <w:rPr>
          <w:rFonts w:ascii="Arial" w:hAnsi="Arial" w:eastAsia="Times New Roman" w:cs="Arial"/>
          <w:color w:val="000000"/>
          <w:bdr w:val="none" w:color="auto" w:sz="0" w:space="0"/>
          <w:lang w:val="en-GB" w:eastAsia="en-GB"/>
        </w:rPr>
        <w:t xml:space="preserve"> </w:t>
      </w:r>
      <w:r w:rsidR="53412368">
        <w:rPr>
          <w:rFonts w:ascii="Arial" w:hAnsi="Arial" w:eastAsia="Times New Roman" w:cs="Arial"/>
          <w:color w:val="000000"/>
          <w:bdr w:val="none" w:color="auto" w:sz="0" w:space="0"/>
          <w:lang w:val="en-GB" w:eastAsia="en-GB"/>
        </w:rPr>
        <w:t xml:space="preserve">that we invite you to use </w:t>
      </w:r>
      <w:r w:rsidR="57943EB4">
        <w:rPr>
          <w:rFonts w:ascii="Arial" w:hAnsi="Arial" w:eastAsia="Times New Roman" w:cs="Arial"/>
          <w:color w:val="000000"/>
          <w:bdr w:val="none" w:color="auto" w:sz="0" w:space="0"/>
          <w:lang w:val="en-GB" w:eastAsia="en-GB"/>
        </w:rPr>
        <w:t xml:space="preserve">to </w:t>
      </w:r>
      <w:r w:rsidR="53412368">
        <w:rPr>
          <w:rFonts w:ascii="Arial" w:hAnsi="Arial" w:eastAsia="Times New Roman" w:cs="Arial"/>
          <w:color w:val="000000"/>
          <w:bdr w:val="none" w:color="auto" w:sz="0" w:space="0"/>
          <w:lang w:val="en-GB" w:eastAsia="en-GB"/>
        </w:rPr>
        <w:t>help amplify this important cal</w:t>
      </w:r>
      <w:r w:rsidR="553FB4EA">
        <w:rPr>
          <w:rFonts w:ascii="Arial" w:hAnsi="Arial" w:eastAsia="Times New Roman" w:cs="Arial"/>
          <w:color w:val="000000"/>
          <w:bdr w:val="none" w:color="auto" w:sz="0" w:space="0"/>
          <w:lang w:val="en-GB" w:eastAsia="en-GB"/>
        </w:rPr>
        <w:t>l to action</w:t>
      </w:r>
      <w:r w:rsidR="53412368">
        <w:rPr>
          <w:rFonts w:ascii="Arial" w:hAnsi="Arial" w:eastAsia="Times New Roman" w:cs="Arial"/>
          <w:color w:val="000000"/>
          <w:bdr w:val="none" w:color="auto" w:sz="0" w:space="0"/>
          <w:lang w:val="en-GB" w:eastAsia="en-GB"/>
        </w:rPr>
        <w:t xml:space="preserve">. </w:t>
      </w:r>
      <w:r w:rsidR="2B769419">
        <w:rPr>
          <w:rFonts w:ascii="Arial" w:hAnsi="Arial" w:eastAsia="Times New Roman" w:cs="Arial"/>
          <w:color w:val="000000"/>
          <w:bdr w:val="none" w:color="auto" w:sz="0" w:space="0"/>
          <w:lang w:val="en-GB" w:eastAsia="en-GB"/>
        </w:rPr>
        <w:t xml:space="preserve"> </w:t>
      </w:r>
      <w:r w:rsidR="2931B454">
        <w:rPr>
          <w:rFonts w:ascii="Arial" w:hAnsi="Arial" w:eastAsia="Times New Roman" w:cs="Arial"/>
          <w:color w:val="000000"/>
          <w:bdr w:val="none" w:color="auto" w:sz="0" w:space="0"/>
          <w:lang w:val="en-GB" w:eastAsia="en-GB"/>
        </w:rPr>
        <w:t xml:space="preserve">These can all be found </w:t>
      </w:r>
      <w:commentRangeStart w:id="1"/>
      <w:r w:rsidR="2931B454">
        <w:rPr>
          <w:rFonts w:ascii="Arial" w:hAnsi="Arial" w:eastAsia="Times New Roman" w:cs="Arial"/>
          <w:color w:val="000000"/>
          <w:bdr w:val="none" w:color="auto" w:sz="0" w:space="0"/>
          <w:lang w:val="en-GB" w:eastAsia="en-GB"/>
        </w:rPr>
        <w:t>here</w:t>
      </w:r>
      <w:commentRangeEnd w:id="1"/>
      <w:r w:rsidR="004266E6">
        <w:rPr>
          <w:rStyle w:val="CommentReference"/>
        </w:rPr>
        <w:commentReference w:id="1"/>
      </w:r>
      <w:r w:rsidR="2931B454">
        <w:rPr>
          <w:rFonts w:ascii="Arial" w:hAnsi="Arial" w:eastAsia="Times New Roman" w:cs="Arial"/>
          <w:color w:val="000000"/>
          <w:bdr w:val="none" w:color="auto" w:sz="0" w:space="0"/>
          <w:lang w:val="en-GB" w:eastAsia="en-GB"/>
        </w:rPr>
        <w:t>.</w:t>
      </w:r>
    </w:p>
    <w:p w:rsidR="2D6729DD" w:rsidP="62C23F19" w:rsidRDefault="2D6729DD" w14:paraId="4993CCFA" w14:textId="3F3E2073">
      <w:pPr>
        <w:pStyle w:val="Normal"/>
        <w:pBdr>
          <w:top w:val="none" w:color="000000" w:sz="0" w:space="0"/>
          <w:left w:val="none" w:color="000000" w:sz="0" w:space="0"/>
          <w:bottom w:val="none" w:color="000000" w:sz="0" w:space="0"/>
          <w:right w:val="none" w:color="000000" w:sz="0" w:space="0"/>
          <w:between w:val="none" w:color="000000" w:sz="0" w:space="0"/>
          <w:bar w:val="none" w:color="000000" w:sz="0" w:space="0"/>
        </w:pBdr>
        <w:rPr>
          <w:rFonts w:ascii="Arial" w:hAnsi="Arial" w:eastAsia="Times New Roman" w:cs="Arial"/>
          <w:color w:val="000000" w:themeColor="text1" w:themeTint="FF" w:themeShade="FF"/>
          <w:lang w:val="en-GB" w:eastAsia="en-GB"/>
        </w:rPr>
      </w:pPr>
    </w:p>
    <w:p w:rsidRPr="0032479A" w:rsidR="0032479A" w:rsidP="00152780" w:rsidRDefault="0032479A" w14:paraId="3683AD99" w14:textId="2E3868A3">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
          <w:bCs/>
          <w:color w:val="000000"/>
          <w:bdr w:val="none" w:color="auto" w:sz="0" w:space="0"/>
          <w:lang w:val="en-GB" w:eastAsia="en-GB"/>
        </w:rPr>
      </w:pPr>
      <w:r w:rsidRPr="0032479A">
        <w:rPr>
          <w:rFonts w:ascii="Arial" w:hAnsi="Arial" w:eastAsia="Times New Roman" w:cs="Arial"/>
          <w:b/>
          <w:bCs/>
          <w:color w:val="000000"/>
          <w:bdr w:val="none" w:color="auto" w:sz="0" w:space="0"/>
          <w:lang w:val="en-GB" w:eastAsia="en-GB"/>
        </w:rPr>
        <w:t>SAMPLE POST #1</w:t>
      </w:r>
    </w:p>
    <w:tbl>
      <w:tblPr>
        <w:tblStyle w:val="TableGrid"/>
        <w:tblW w:w="9243" w:type="dxa"/>
        <w:tblLook w:val="04A0" w:firstRow="1" w:lastRow="0" w:firstColumn="1" w:lastColumn="0" w:noHBand="0" w:noVBand="1"/>
      </w:tblPr>
      <w:tblGrid>
        <w:gridCol w:w="1455"/>
        <w:gridCol w:w="5486"/>
        <w:gridCol w:w="2302"/>
      </w:tblGrid>
      <w:tr w:rsidRPr="00175C96" w:rsidR="0032479A" w:rsidTr="56FFCA9A" w14:paraId="52CB01BC" w14:textId="04166658">
        <w:trPr>
          <w:trHeight w:val="300"/>
        </w:trPr>
        <w:tc>
          <w:tcPr>
            <w:tcW w:w="1455" w:type="dxa"/>
            <w:shd w:val="clear" w:color="auto" w:fill="000000" w:themeFill="text1"/>
            <w:tcMar/>
          </w:tcPr>
          <w:p w:rsidRPr="00175C96" w:rsidR="0032479A" w:rsidP="7FA3E5B8" w:rsidRDefault="5607B163" w14:paraId="53F29567" w14:textId="3C4C40C2">
            <w:pPr>
              <w:pBdr>
                <w:top w:val="none" w:color="000000" w:sz="0" w:space="0"/>
                <w:left w:val="none" w:color="000000" w:sz="0" w:space="0"/>
                <w:bottom w:val="none" w:color="000000" w:sz="0" w:space="0"/>
                <w:right w:val="none" w:color="000000" w:sz="0" w:space="0"/>
                <w:between w:val="none" w:color="000000" w:sz="0" w:space="0"/>
                <w:bar w:val="none" w:color="000000" w:sz="0"/>
              </w:pBdr>
              <w:jc w:val="center"/>
              <w:rPr>
                <w:rFonts w:ascii="Arial" w:hAnsi="Arial" w:eastAsia="Times New Roman" w:cs="Arial"/>
                <w:color w:val="FFFFFF" w:themeColor="background1"/>
                <w:sz w:val="20"/>
                <w:szCs w:val="20"/>
                <w:bdr w:val="none" w:color="auto" w:sz="0" w:space="0"/>
                <w:lang w:val="en-GB" w:eastAsia="en-GB"/>
              </w:rPr>
            </w:pPr>
            <w:r w:rsidRPr="11883D73">
              <w:rPr>
                <w:rFonts w:ascii="Arial" w:hAnsi="Arial" w:eastAsia="Times New Roman" w:cs="Arial"/>
                <w:color w:val="FFFFFF" w:themeColor="background1"/>
                <w:sz w:val="20"/>
                <w:szCs w:val="20"/>
                <w:bdr w:val="none" w:color="auto" w:sz="0" w:space="0"/>
                <w:lang w:val="en-GB" w:eastAsia="en-GB"/>
              </w:rPr>
              <w:t>PLATFOR</w:t>
            </w:r>
            <w:r w:rsidRPr="11883D73" w:rsidR="62190DA3">
              <w:rPr>
                <w:rFonts w:ascii="Arial" w:hAnsi="Arial" w:eastAsia="Times New Roman" w:cs="Arial"/>
                <w:color w:val="FFFFFF" w:themeColor="background1"/>
                <w:sz w:val="20"/>
                <w:szCs w:val="20"/>
                <w:bdr w:val="none" w:color="auto" w:sz="0" w:space="0"/>
                <w:lang w:val="en-GB" w:eastAsia="en-GB"/>
              </w:rPr>
              <w:t>M</w:t>
            </w:r>
          </w:p>
        </w:tc>
        <w:tc>
          <w:tcPr>
            <w:tcW w:w="5486" w:type="dxa"/>
            <w:shd w:val="clear" w:color="auto" w:fill="000000" w:themeFill="text1"/>
            <w:tcMar/>
          </w:tcPr>
          <w:p w:rsidRPr="00175C96" w:rsidR="0032479A" w:rsidP="11883D73" w:rsidRDefault="0032479A" w14:paraId="1C5A646A" w14:textId="19EC6179">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Arial" w:hAnsi="Arial" w:eastAsia="Times New Roman" w:cs="Arial"/>
                <w:color w:val="FFFFFF" w:themeColor="background1"/>
                <w:sz w:val="20"/>
                <w:szCs w:val="20"/>
                <w:bdr w:val="none" w:color="auto" w:sz="0" w:space="0"/>
                <w:lang w:val="en-GB" w:eastAsia="en-GB"/>
              </w:rPr>
            </w:pPr>
            <w:r w:rsidRPr="11883D73">
              <w:rPr>
                <w:rFonts w:ascii="Arial" w:hAnsi="Arial" w:eastAsia="Times New Roman" w:cs="Arial"/>
                <w:color w:val="FFFFFF" w:themeColor="background1"/>
                <w:sz w:val="20"/>
                <w:szCs w:val="20"/>
                <w:bdr w:val="none" w:color="auto" w:sz="0" w:space="0"/>
                <w:lang w:val="en-GB" w:eastAsia="en-GB"/>
              </w:rPr>
              <w:t>POST COPY</w:t>
            </w:r>
          </w:p>
        </w:tc>
        <w:tc>
          <w:tcPr>
            <w:tcW w:w="2302" w:type="dxa"/>
            <w:shd w:val="clear" w:color="auto" w:fill="000000" w:themeFill="text1"/>
            <w:tcMar/>
          </w:tcPr>
          <w:p w:rsidRPr="00175C96" w:rsidR="0032479A" w:rsidP="2674CE5D" w:rsidRDefault="1B01658A" w14:paraId="6A60FA6F" w14:textId="25ACC3F8">
            <w:pPr>
              <w:spacing w:line="259" w:lineRule="auto"/>
              <w:jc w:val="center"/>
            </w:pPr>
            <w:r w:rsidRPr="2674CE5D">
              <w:rPr>
                <w:rFonts w:ascii="Arial" w:hAnsi="Arial" w:eastAsia="Times New Roman" w:cs="Arial"/>
                <w:color w:val="FFFFFF" w:themeColor="background1"/>
                <w:sz w:val="20"/>
                <w:szCs w:val="20"/>
                <w:lang w:val="en-GB" w:eastAsia="en-GB"/>
              </w:rPr>
              <w:t>ARTWORK</w:t>
            </w:r>
          </w:p>
        </w:tc>
      </w:tr>
      <w:tr w:rsidRPr="00175C96" w:rsidR="0032479A" w:rsidTr="56FFCA9A" w14:paraId="3B23FDCD" w14:textId="25746492">
        <w:tc>
          <w:tcPr>
            <w:tcW w:w="1455" w:type="dxa"/>
            <w:tcMar/>
          </w:tcPr>
          <w:p w:rsidRPr="00175C96" w:rsidR="0032479A" w:rsidP="11883D73" w:rsidRDefault="0032479A" w14:paraId="510E7139" w14:textId="523FEDF5">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20"/>
                <w:szCs w:val="20"/>
                <w:bdr w:val="none" w:color="auto" w:sz="0" w:space="0"/>
                <w:lang w:val="en-GB" w:eastAsia="en-GB"/>
              </w:rPr>
            </w:pPr>
            <w:r w:rsidRPr="11883D73">
              <w:rPr>
                <w:rFonts w:ascii="Arial" w:hAnsi="Arial" w:eastAsia="Times New Roman" w:cs="Arial"/>
                <w:color w:val="000000"/>
                <w:sz w:val="20"/>
                <w:szCs w:val="20"/>
                <w:bdr w:val="none" w:color="auto" w:sz="0" w:space="0"/>
                <w:lang w:val="en-GB" w:eastAsia="en-GB"/>
              </w:rPr>
              <w:t>LinkedIn</w:t>
            </w:r>
          </w:p>
        </w:tc>
        <w:tc>
          <w:tcPr>
            <w:tcW w:w="5486" w:type="dxa"/>
            <w:tcMar/>
          </w:tcPr>
          <w:p w:rsidR="5F6BF712" w:rsidP="2674CE5D" w:rsidRDefault="5F6BF712" w14:paraId="2D86F47A" w14:textId="2F87DB41">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w:t>
            </w:r>
            <w:r w:rsidRPr="2674CE5D" w:rsidR="75F8A714">
              <w:rPr>
                <w:rFonts w:ascii="Arial" w:hAnsi="Arial" w:eastAsia="Arial" w:cs="Arial"/>
                <w:color w:val="000000" w:themeColor="text1"/>
                <w:sz w:val="20"/>
                <w:szCs w:val="20"/>
                <w:lang w:val="en-GB"/>
              </w:rPr>
              <w:t>NEWS</w:t>
            </w:r>
            <w:r w:rsidRPr="2674CE5D" w:rsidR="70058887">
              <w:rPr>
                <w:rFonts w:ascii="Arial" w:hAnsi="Arial" w:eastAsia="Arial" w:cs="Arial"/>
                <w:color w:val="000000" w:themeColor="text1"/>
                <w:sz w:val="20"/>
                <w:szCs w:val="20"/>
                <w:lang w:val="en-GB"/>
              </w:rPr>
              <w:t>:</w:t>
            </w:r>
            <w:r w:rsidRPr="2674CE5D" w:rsidR="75F8A714">
              <w:rPr>
                <w:rFonts w:ascii="Arial" w:hAnsi="Arial" w:eastAsia="Arial" w:cs="Arial"/>
                <w:color w:val="000000" w:themeColor="text1"/>
                <w:sz w:val="20"/>
                <w:szCs w:val="20"/>
                <w:lang w:val="en-GB"/>
              </w:rPr>
              <w:t xml:space="preserve"> Over 60 countries and more than 1</w:t>
            </w:r>
            <w:r w:rsidRPr="2674CE5D" w:rsidR="70B03C0C">
              <w:rPr>
                <w:rFonts w:ascii="Arial" w:hAnsi="Arial" w:eastAsia="Arial" w:cs="Arial"/>
                <w:color w:val="000000" w:themeColor="text1"/>
                <w:sz w:val="20"/>
                <w:szCs w:val="20"/>
                <w:lang w:val="en-GB"/>
              </w:rPr>
              <w:t xml:space="preserve">50 </w:t>
            </w:r>
            <w:r w:rsidRPr="2674CE5D" w:rsidR="75F8A714">
              <w:rPr>
                <w:rFonts w:ascii="Arial" w:hAnsi="Arial" w:eastAsia="Arial" w:cs="Arial"/>
                <w:color w:val="000000" w:themeColor="text1"/>
                <w:sz w:val="20"/>
                <w:szCs w:val="20"/>
                <w:lang w:val="en-GB"/>
              </w:rPr>
              <w:t xml:space="preserve">eye health organisations are calling on the </w:t>
            </w:r>
            <w:r w:rsidRPr="2674CE5D" w:rsidR="2B40A127">
              <w:rPr>
                <w:rFonts w:ascii="Arial" w:hAnsi="Arial" w:eastAsia="Arial" w:cs="Arial"/>
                <w:color w:val="000000" w:themeColor="text1"/>
                <w:sz w:val="20"/>
                <w:szCs w:val="20"/>
                <w:lang w:val="en-GB"/>
              </w:rPr>
              <w:t>@</w:t>
            </w:r>
            <w:r w:rsidRPr="2674CE5D" w:rsidR="75F8A714">
              <w:rPr>
                <w:rFonts w:ascii="Arial" w:hAnsi="Arial" w:eastAsia="Arial" w:cs="Arial"/>
                <w:color w:val="000000" w:themeColor="text1"/>
                <w:sz w:val="20"/>
                <w:szCs w:val="20"/>
                <w:lang w:val="en-GB"/>
              </w:rPr>
              <w:t>United</w:t>
            </w:r>
            <w:r w:rsidRPr="2674CE5D" w:rsidR="37B787C9">
              <w:rPr>
                <w:rFonts w:ascii="Arial" w:hAnsi="Arial" w:eastAsia="Arial" w:cs="Arial"/>
                <w:color w:val="000000" w:themeColor="text1"/>
                <w:sz w:val="20"/>
                <w:szCs w:val="20"/>
                <w:lang w:val="en-GB"/>
              </w:rPr>
              <w:t>-</w:t>
            </w:r>
            <w:r w:rsidRPr="2674CE5D" w:rsidR="75F8A714">
              <w:rPr>
                <w:rFonts w:ascii="Arial" w:hAnsi="Arial" w:eastAsia="Arial" w:cs="Arial"/>
                <w:color w:val="000000" w:themeColor="text1"/>
                <w:sz w:val="20"/>
                <w:szCs w:val="20"/>
                <w:lang w:val="en-GB"/>
              </w:rPr>
              <w:t>Nations to appoint a Special Envoy on Vision</w:t>
            </w:r>
            <w:r w:rsidRPr="2674CE5D" w:rsidR="709709DF">
              <w:rPr>
                <w:rFonts w:ascii="Arial" w:hAnsi="Arial" w:eastAsia="Arial" w:cs="Arial"/>
                <w:color w:val="000000" w:themeColor="text1"/>
                <w:sz w:val="20"/>
                <w:szCs w:val="20"/>
                <w:lang w:val="en-GB"/>
              </w:rPr>
              <w:t>.</w:t>
            </w:r>
          </w:p>
          <w:p w:rsidR="709709DF" w:rsidP="2674CE5D" w:rsidRDefault="709709DF" w14:paraId="3A666514" w14:textId="0693EA23">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 </w:t>
            </w:r>
          </w:p>
          <w:p w:rsidR="02C9C3F7" w:rsidP="2674CE5D" w:rsidRDefault="02C9C3F7" w14:paraId="255E4A74" w14:textId="07E7E5EF">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A</w:t>
            </w:r>
            <w:r w:rsidRPr="2674CE5D" w:rsidR="709709DF">
              <w:rPr>
                <w:rFonts w:ascii="Arial" w:hAnsi="Arial" w:eastAsia="Arial" w:cs="Arial"/>
                <w:color w:val="000000" w:themeColor="text1"/>
                <w:sz w:val="20"/>
                <w:szCs w:val="20"/>
                <w:lang w:val="en-GB"/>
              </w:rPr>
              <w:t xml:space="preserve"> Special Envoy on Vision w</w:t>
            </w:r>
            <w:r w:rsidRPr="2674CE5D" w:rsidR="1061DD3E">
              <w:rPr>
                <w:rFonts w:ascii="Arial" w:hAnsi="Arial" w:eastAsia="Arial" w:cs="Arial"/>
                <w:color w:val="000000" w:themeColor="text1"/>
                <w:sz w:val="20"/>
                <w:szCs w:val="20"/>
                <w:lang w:val="en-GB"/>
              </w:rPr>
              <w:t>ill</w:t>
            </w:r>
            <w:r w:rsidRPr="2674CE5D" w:rsidR="709709DF">
              <w:rPr>
                <w:rFonts w:ascii="Arial" w:hAnsi="Arial" w:eastAsia="Arial" w:cs="Arial"/>
                <w:color w:val="000000" w:themeColor="text1"/>
                <w:sz w:val="20"/>
                <w:szCs w:val="20"/>
                <w:lang w:val="en-GB"/>
              </w:rPr>
              <w:t xml:space="preserve"> serve as a global champion for vision and mobilise national action on eye health, ensuring that the necessary resources and technical assistance are provided, particularly in low-and middle-income countries.</w:t>
            </w:r>
          </w:p>
          <w:p w:rsidR="2674CE5D" w:rsidP="2674CE5D" w:rsidRDefault="2674CE5D" w14:paraId="6E984114" w14:textId="7FE28A92">
            <w:pPr>
              <w:rPr>
                <w:rFonts w:ascii="Arial" w:hAnsi="Arial" w:eastAsia="Arial" w:cs="Arial"/>
                <w:color w:val="000000" w:themeColor="text1"/>
                <w:sz w:val="20"/>
                <w:szCs w:val="20"/>
                <w:lang w:val="en-GB"/>
              </w:rPr>
            </w:pPr>
          </w:p>
          <w:p w:rsidR="71033252" w:rsidP="2674CE5D" w:rsidRDefault="71033252" w14:paraId="18A601F3" w14:textId="3F255213">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We are proud to be part of this </w:t>
            </w:r>
            <w:r w:rsidRPr="2674CE5D" w:rsidR="1D10BAFA">
              <w:rPr>
                <w:rFonts w:ascii="Arial" w:hAnsi="Arial" w:eastAsia="Arial" w:cs="Arial"/>
                <w:color w:val="000000" w:themeColor="text1"/>
                <w:sz w:val="20"/>
                <w:szCs w:val="20"/>
                <w:lang w:val="en-GB"/>
              </w:rPr>
              <w:t xml:space="preserve">call. </w:t>
            </w:r>
            <w:r w:rsidRPr="2674CE5D" w:rsidR="40DCE1B5">
              <w:rPr>
                <w:rFonts w:ascii="Arial" w:hAnsi="Arial" w:eastAsia="Arial" w:cs="Arial"/>
                <w:color w:val="000000" w:themeColor="text1"/>
                <w:sz w:val="20"/>
                <w:szCs w:val="20"/>
                <w:lang w:val="en-GB"/>
              </w:rPr>
              <w:t xml:space="preserve"> </w:t>
            </w:r>
          </w:p>
          <w:p w:rsidRPr="00175C96" w:rsidR="0032479A" w:rsidP="2674CE5D" w:rsidRDefault="0032479A" w14:paraId="70174324" w14:textId="0BB33BCA">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p>
          <w:p w:rsidR="6DE0D442" w:rsidP="2674CE5D" w:rsidRDefault="6DE0D442" w14:paraId="3A5EEB3F" w14:textId="5D15663F">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E8E61AA" w:rsidP="2674CE5D" w:rsidRDefault="0E8E61AA" w14:paraId="013A919A" w14:textId="193A7272">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0667E1C3" w:rsidP="2674CE5D" w:rsidRDefault="2DD50DEF" w14:paraId="62145832" w14:textId="1AEC1EF6">
            <w:pPr>
              <w:rPr>
                <w:rFonts w:ascii="Arial" w:hAnsi="Arial" w:eastAsia="Arial" w:cs="Arial"/>
                <w:sz w:val="20"/>
                <w:szCs w:val="20"/>
              </w:rPr>
            </w:pPr>
            <w:r w:rsidRPr="2674CE5D">
              <w:rPr>
                <w:rFonts w:ascii="Arial" w:hAnsi="Arial" w:eastAsia="Times New Roman" w:cs="Arial"/>
                <w:color w:val="000000" w:themeColor="text1"/>
                <w:sz w:val="20"/>
                <w:szCs w:val="20"/>
                <w:lang w:eastAsia="en-GB"/>
              </w:rPr>
              <w:t>@world-health-organization</w:t>
            </w:r>
            <w:r w:rsidRPr="2674CE5D">
              <w:rPr>
                <w:rFonts w:ascii="Arial" w:hAnsi="Arial" w:eastAsia="Times New Roman" w:cs="Arial"/>
                <w:color w:val="000000" w:themeColor="text1"/>
                <w:sz w:val="20"/>
                <w:szCs w:val="20"/>
                <w:lang w:val="en-GB" w:eastAsia="en-GB"/>
              </w:rPr>
              <w:t xml:space="preserve"> </w:t>
            </w:r>
            <w:r w:rsidRPr="2674CE5D">
              <w:rPr>
                <w:rFonts w:ascii="Arial" w:hAnsi="Arial" w:eastAsia="Times New Roman" w:cs="Arial"/>
                <w:color w:val="000000" w:themeColor="text1"/>
                <w:sz w:val="20"/>
                <w:szCs w:val="20"/>
                <w:lang w:eastAsia="en-GB"/>
              </w:rPr>
              <w:t>@international-agency-for-the-prevention-of-blindness</w:t>
            </w:r>
            <w:r w:rsidRPr="2674CE5D">
              <w:rPr>
                <w:rFonts w:ascii="Arial" w:hAnsi="Arial" w:eastAsia="Times New Roman" w:cs="Arial"/>
                <w:color w:val="000000" w:themeColor="text1"/>
                <w:sz w:val="20"/>
                <w:szCs w:val="20"/>
                <w:lang w:val="en-GB" w:eastAsia="en-GB"/>
              </w:rPr>
              <w:t xml:space="preserve"> </w:t>
            </w:r>
            <w:r w:rsidRPr="2674CE5D">
              <w:rPr>
                <w:rFonts w:ascii="Arial" w:hAnsi="Arial" w:eastAsia="Times New Roman" w:cs="Arial"/>
                <w:color w:val="000000" w:themeColor="text1"/>
                <w:sz w:val="20"/>
                <w:szCs w:val="20"/>
                <w:lang w:eastAsia="en-GB"/>
              </w:rPr>
              <w:t>@cbm-international</w:t>
            </w:r>
            <w:r w:rsidRPr="2674CE5D" w:rsidR="484D70BB">
              <w:rPr>
                <w:rFonts w:ascii="Arial" w:hAnsi="Arial" w:eastAsia="Times New Roman" w:cs="Arial"/>
                <w:color w:val="000000" w:themeColor="text1"/>
                <w:sz w:val="20"/>
                <w:szCs w:val="20"/>
                <w:lang w:eastAsia="en-GB"/>
              </w:rPr>
              <w:t xml:space="preserve"> @sightsavers @Visionspring </w:t>
            </w:r>
            <w:r w:rsidRPr="2674CE5D" w:rsidR="0A222E9F">
              <w:rPr>
                <w:rFonts w:ascii="Arial" w:hAnsi="Arial" w:eastAsia="Times New Roman" w:cs="Arial"/>
                <w:sz w:val="20"/>
                <w:szCs w:val="20"/>
                <w:lang w:eastAsia="en-GB"/>
              </w:rPr>
              <w:t>@onesight-essilorluxottica-foundation</w:t>
            </w:r>
            <w:r w:rsidRPr="2674CE5D" w:rsidR="5ED7D36A">
              <w:rPr>
                <w:rFonts w:ascii="Arial" w:hAnsi="Arial" w:eastAsia="Times New Roman" w:cs="Arial"/>
                <w:sz w:val="20"/>
                <w:szCs w:val="20"/>
                <w:lang w:eastAsia="en-GB"/>
              </w:rPr>
              <w:t xml:space="preserve"> </w:t>
            </w:r>
            <w:r w:rsidRPr="2674CE5D" w:rsidR="5ED7D36A">
              <w:rPr>
                <w:rFonts w:ascii="Arial" w:hAnsi="Arial" w:eastAsia="Times New Roman" w:cs="Arial"/>
                <w:color w:val="000000" w:themeColor="text1"/>
                <w:sz w:val="20"/>
                <w:szCs w:val="20"/>
                <w:lang w:eastAsia="en-GB"/>
              </w:rPr>
              <w:t>@himalayan-cataract-project</w:t>
            </w:r>
            <w:r w:rsidRPr="2674CE5D" w:rsidR="484D70BB">
              <w:rPr>
                <w:rFonts w:ascii="Arial" w:hAnsi="Arial" w:eastAsia="Times New Roman" w:cs="Arial"/>
                <w:color w:val="000000" w:themeColor="text1"/>
                <w:sz w:val="20"/>
                <w:szCs w:val="20"/>
                <w:lang w:eastAsia="en-GB"/>
              </w:rPr>
              <w:t xml:space="preserve"> </w:t>
            </w:r>
            <w:r w:rsidRPr="2674CE5D" w:rsidR="11548353">
              <w:rPr>
                <w:rFonts w:ascii="Arial" w:hAnsi="Arial" w:eastAsia="Times New Roman" w:cs="Arial"/>
                <w:color w:val="000000" w:themeColor="text1"/>
                <w:sz w:val="20"/>
                <w:szCs w:val="20"/>
                <w:lang w:eastAsia="en-GB"/>
              </w:rPr>
              <w:t xml:space="preserve">@RestoringVision </w:t>
            </w:r>
          </w:p>
          <w:p w:rsidR="06AE4680" w:rsidP="62C23F19" w:rsidRDefault="7D5AFB05" w14:paraId="5A6CBD06" w14:textId="3C6CAC45">
            <w:pPr>
              <w:pStyle w:val="Normal"/>
              <w:rPr>
                <w:rFonts w:ascii="Arial" w:hAnsi="Arial" w:eastAsia="Arial" w:cs="Arial"/>
                <w:color w:val="000000" w:themeColor="text1"/>
                <w:sz w:val="20"/>
                <w:szCs w:val="20"/>
              </w:rPr>
            </w:pPr>
            <w:r w:rsidRPr="5008650D" w:rsidR="11548353">
              <w:rPr>
                <w:rFonts w:ascii="Arial" w:hAnsi="Arial" w:eastAsia="Times New Roman" w:cs="Arial"/>
                <w:color w:val="000000" w:themeColor="text1" w:themeTint="FF" w:themeShade="FF"/>
                <w:sz w:val="20"/>
                <w:szCs w:val="20"/>
                <w:lang w:eastAsia="en-GB"/>
              </w:rPr>
              <w:t>@</w:t>
            </w:r>
            <w:proofErr w:type="gramStart"/>
            <w:r w:rsidRPr="5008650D" w:rsidR="484D70BB">
              <w:rPr>
                <w:rFonts w:ascii="Arial" w:hAnsi="Arial" w:eastAsia="Times New Roman" w:cs="Arial"/>
                <w:color w:val="000000" w:themeColor="text1" w:themeTint="FF" w:themeShade="FF"/>
                <w:sz w:val="20"/>
                <w:szCs w:val="20"/>
                <w:lang w:eastAsia="en-GB"/>
              </w:rPr>
              <w:t>the</w:t>
            </w:r>
            <w:proofErr w:type="gramEnd"/>
            <w:r w:rsidRPr="5008650D" w:rsidR="484D70BB">
              <w:rPr>
                <w:rFonts w:ascii="Arial" w:hAnsi="Arial" w:eastAsia="Times New Roman" w:cs="Arial"/>
                <w:color w:val="000000" w:themeColor="text1" w:themeTint="FF" w:themeShade="FF"/>
                <w:sz w:val="20"/>
                <w:szCs w:val="20"/>
                <w:lang w:eastAsia="en-GB"/>
              </w:rPr>
              <w:t xml:space="preserve">-vision-council </w:t>
            </w:r>
            <w:r w:rsidRPr="5008650D" w:rsidR="5146C369">
              <w:rPr>
                <w:rFonts w:ascii="Arial" w:hAnsi="Arial" w:eastAsia="Times New Roman" w:cs="Arial"/>
                <w:color w:val="000000" w:themeColor="text1" w:themeTint="FF" w:themeShade="FF"/>
                <w:sz w:val="20"/>
                <w:szCs w:val="20"/>
                <w:lang w:eastAsia="en-GB"/>
              </w:rPr>
              <w:t>@Fred-Hollows-Foundation</w:t>
            </w:r>
            <w:r w:rsidRPr="5008650D" w:rsidR="587D7AFE">
              <w:rPr>
                <w:rFonts w:ascii="Arial" w:hAnsi="Arial" w:eastAsia="Times New Roman" w:cs="Arial"/>
                <w:color w:val="000000" w:themeColor="text1" w:themeTint="FF" w:themeShade="FF"/>
                <w:sz w:val="20"/>
                <w:szCs w:val="20"/>
                <w:lang w:eastAsia="en-GB"/>
              </w:rPr>
              <w:t xml:space="preserve"> @Seva-Foundation</w:t>
            </w:r>
            <w:r w:rsidRPr="5008650D" w:rsidR="50AEC4E5">
              <w:rPr>
                <w:rFonts w:ascii="Arial" w:hAnsi="Arial" w:eastAsia="Times New Roman" w:cs="Arial"/>
                <w:color w:val="000000" w:themeColor="text1" w:themeTint="FF" w:themeShade="FF"/>
                <w:sz w:val="20"/>
                <w:szCs w:val="20"/>
                <w:lang w:eastAsia="en-GB"/>
              </w:rPr>
              <w:t xml:space="preserve"> </w:t>
            </w:r>
            <w:r w:rsidRPr="5008650D" w:rsidR="50AEC4E5">
              <w:rPr>
                <w:rFonts w:ascii="Arial" w:hAnsi="Arial" w:eastAsia="Times New Roman" w:cs="Arial"/>
                <w:color w:val="auto"/>
                <w:sz w:val="20"/>
                <w:szCs w:val="20"/>
                <w:lang w:val="en-GB" w:eastAsia="en-GB"/>
              </w:rPr>
              <w:t>@</w:t>
            </w:r>
            <w:proofErr w:type="gramStart"/>
            <w:r w:rsidRPr="5008650D" w:rsidR="50AEC4E5">
              <w:rPr>
                <w:rFonts w:ascii="Arial" w:hAnsi="Arial" w:eastAsia="Times New Roman" w:cs="Arial"/>
                <w:color w:val="auto"/>
                <w:sz w:val="20"/>
                <w:szCs w:val="20"/>
                <w:lang w:val="en-GB" w:eastAsia="en-GB"/>
              </w:rPr>
              <w:t>antonioguterres</w:t>
            </w:r>
            <w:proofErr w:type="gramEnd"/>
            <w:r w:rsidRPr="5008650D" w:rsidR="4F41316B">
              <w:rPr>
                <w:rFonts w:ascii="Arial" w:hAnsi="Arial" w:eastAsia="Times New Roman" w:cs="Arial"/>
                <w:color w:val="auto"/>
                <w:sz w:val="20"/>
                <w:szCs w:val="20"/>
                <w:lang w:val="en-GB" w:eastAsia="en-GB"/>
              </w:rPr>
              <w:t xml:space="preserve"> </w:t>
            </w:r>
            <w:r w:rsidRPr="5008650D" w:rsidR="2A406B5B">
              <w:rPr>
                <w:rFonts w:ascii="Arial" w:hAnsi="Arial" w:eastAsia="Arial" w:cs="Arial"/>
                <w:color w:val="000000" w:themeColor="text1" w:themeTint="FF" w:themeShade="FF"/>
                <w:sz w:val="20"/>
                <w:szCs w:val="20"/>
              </w:rPr>
              <w:t>@</w:t>
            </w:r>
            <w:proofErr w:type="gramStart"/>
            <w:r w:rsidRPr="5008650D" w:rsidR="2A406B5B">
              <w:rPr>
                <w:rFonts w:ascii="Arial" w:hAnsi="Arial" w:eastAsia="Arial" w:cs="Arial"/>
                <w:color w:val="000000" w:themeColor="text1" w:themeTint="FF" w:themeShade="FF"/>
                <w:sz w:val="20"/>
                <w:szCs w:val="20"/>
              </w:rPr>
              <w:t>caroline</w:t>
            </w:r>
            <w:proofErr w:type="gramEnd"/>
            <w:r w:rsidRPr="5008650D" w:rsidR="2A406B5B">
              <w:rPr>
                <w:rFonts w:ascii="Arial" w:hAnsi="Arial" w:eastAsia="Arial" w:cs="Arial"/>
                <w:color w:val="000000" w:themeColor="text1" w:themeTint="FF" w:themeShade="FF"/>
                <w:sz w:val="20"/>
                <w:szCs w:val="20"/>
              </w:rPr>
              <w:t>-case</w:t>
            </w:r>
            <w:r w:rsidRPr="5008650D" w:rsidR="1A94BBBC">
              <w:rPr>
                <w:rFonts w:ascii="Arial" w:hAnsi="Arial" w:eastAsia="Arial" w:cs="Arial"/>
                <w:color w:val="000000" w:themeColor="text1" w:themeTint="FF" w:themeShade="FF"/>
                <w:sz w:val="20"/>
                <w:szCs w:val="20"/>
              </w:rPr>
              <w:t>y</w:t>
            </w:r>
            <w:r w:rsidRPr="5008650D" w:rsidR="044A64C2">
              <w:rPr>
                <w:rFonts w:ascii="Arial" w:hAnsi="Arial" w:eastAsia="Arial" w:cs="Arial"/>
                <w:color w:val="000000" w:themeColor="text1" w:themeTint="FF" w:themeShade="FF"/>
                <w:sz w:val="20"/>
                <w:szCs w:val="20"/>
              </w:rPr>
              <w:t xml:space="preserve"> </w:t>
            </w:r>
            <w:r w:rsidRPr="5008650D" w:rsidR="452E2B8E">
              <w:rPr>
                <w:rFonts w:ascii="Arial" w:hAnsi="Arial" w:eastAsia="Arial" w:cs="Arial"/>
                <w:color w:val="000000" w:themeColor="text1" w:themeTint="FF" w:themeShade="FF"/>
                <w:sz w:val="20"/>
                <w:szCs w:val="20"/>
              </w:rPr>
              <w:t>@peter-</w:t>
            </w:r>
            <w:r w:rsidRPr="5008650D" w:rsidR="452E2B8E">
              <w:rPr>
                <w:rFonts w:ascii="Arial" w:hAnsi="Arial" w:eastAsia="Arial" w:cs="Arial"/>
                <w:color w:val="000000" w:themeColor="text1" w:themeTint="FF" w:themeShade="FF"/>
                <w:sz w:val="20"/>
                <w:szCs w:val="20"/>
              </w:rPr>
              <w:t>holland</w:t>
            </w:r>
            <w:r w:rsidRPr="5008650D" w:rsidR="1D39E33F">
              <w:rPr>
                <w:rFonts w:ascii="Arial" w:hAnsi="Arial" w:eastAsia="Arial" w:cs="Arial"/>
                <w:color w:val="000000" w:themeColor="text1" w:themeTint="FF" w:themeShade="FF"/>
                <w:sz w:val="20"/>
                <w:szCs w:val="20"/>
              </w:rPr>
              <w:t xml:space="preserve"> </w:t>
            </w:r>
            <w:r w:rsidRPr="5008650D" w:rsidR="507AFFE9">
              <w:rPr>
                <w:rFonts w:ascii="Arial" w:hAnsi="Arial" w:eastAsia="Arial" w:cs="Arial"/>
                <w:color w:val="000000" w:themeColor="text1" w:themeTint="FF" w:themeShade="FF"/>
                <w:sz w:val="20"/>
                <w:szCs w:val="20"/>
                <w:lang w:val="en-GB"/>
              </w:rPr>
              <w:t>@</w:t>
            </w:r>
            <w:r w:rsidRPr="5008650D" w:rsidR="507AFFE9">
              <w:rPr>
                <w:rFonts w:ascii="Arial" w:hAnsi="Arial" w:eastAsia="Arial" w:cs="Arial"/>
                <w:sz w:val="20"/>
                <w:szCs w:val="20"/>
              </w:rPr>
              <w:t>Ian-Wishart</w:t>
            </w:r>
            <w:r w:rsidRPr="5008650D" w:rsidR="4E32A14F">
              <w:rPr>
                <w:rFonts w:ascii="Arial" w:hAnsi="Arial" w:eastAsia="Arial" w:cs="Arial"/>
                <w:sz w:val="20"/>
                <w:szCs w:val="20"/>
              </w:rPr>
              <w:t xml:space="preserve"> </w:t>
            </w:r>
            <w:r w:rsidRPr="5008650D" w:rsidR="694C6FC9">
              <w:rPr>
                <w:rFonts w:ascii="Arial" w:hAnsi="Arial" w:eastAsia="Arial" w:cs="Arial"/>
                <w:color w:val="000000" w:themeColor="text1" w:themeTint="FF" w:themeShade="FF"/>
                <w:sz w:val="20"/>
                <w:szCs w:val="20"/>
              </w:rPr>
              <w:t>@Kristan-Gross</w:t>
            </w:r>
            <w:r w:rsidRPr="5008650D" w:rsidR="7D3CDE8C">
              <w:rPr>
                <w:rFonts w:ascii="Arial" w:hAnsi="Arial" w:eastAsia="Arial" w:cs="Arial"/>
                <w:color w:val="000000" w:themeColor="text1" w:themeTint="FF" w:themeShade="FF"/>
                <w:sz w:val="20"/>
                <w:szCs w:val="20"/>
              </w:rPr>
              <w:t xml:space="preserve"> </w:t>
            </w:r>
            <w:r w:rsidRPr="5008650D" w:rsidR="7D5AFB05">
              <w:rPr>
                <w:rFonts w:ascii="Arial" w:hAnsi="Arial" w:eastAsia="Arial" w:cs="Arial"/>
                <w:color w:val="000000" w:themeColor="text1" w:themeTint="FF" w:themeShade="FF"/>
                <w:sz w:val="20"/>
                <w:szCs w:val="20"/>
              </w:rPr>
              <w:t>@</w:t>
            </w:r>
            <w:r w:rsidRPr="5008650D" w:rsidR="7D5AFB05">
              <w:rPr>
                <w:rFonts w:ascii="Arial" w:hAnsi="Arial" w:eastAsia="Arial" w:cs="Arial"/>
                <w:sz w:val="20"/>
                <w:szCs w:val="20"/>
              </w:rPr>
              <w:t>Caroline-Harper</w:t>
            </w:r>
            <w:r w:rsidRPr="5008650D" w:rsidR="2EE5B4AB">
              <w:rPr>
                <w:rFonts w:ascii="Arial" w:hAnsi="Arial" w:eastAsia="Arial" w:cs="Arial"/>
                <w:sz w:val="20"/>
                <w:szCs w:val="20"/>
              </w:rPr>
              <w:t xml:space="preserve"> </w:t>
            </w:r>
            <w:r w:rsidRPr="5008650D" w:rsidR="7D5AFB05">
              <w:rPr>
                <w:rFonts w:ascii="Arial" w:hAnsi="Arial" w:eastAsia="Arial" w:cs="Arial"/>
                <w:color w:val="000000" w:themeColor="text1" w:themeTint="FF" w:themeShade="FF"/>
                <w:sz w:val="20"/>
                <w:szCs w:val="20"/>
              </w:rPr>
              <w:t>@E</w:t>
            </w:r>
            <w:r w:rsidRPr="5008650D" w:rsidR="7D5AFB05">
              <w:rPr>
                <w:rFonts w:ascii="Arial" w:hAnsi="Arial" w:eastAsia="Arial" w:cs="Arial"/>
                <w:sz w:val="20"/>
                <w:szCs w:val="20"/>
              </w:rPr>
              <w:t>lla-Gudwin</w:t>
            </w:r>
            <w:r w:rsidRPr="5008650D" w:rsidR="359BBFC7">
              <w:rPr>
                <w:rFonts w:ascii="Arial" w:hAnsi="Arial" w:eastAsia="Arial" w:cs="Arial"/>
                <w:sz w:val="20"/>
                <w:szCs w:val="20"/>
              </w:rPr>
              <w:t xml:space="preserve"> </w:t>
            </w:r>
            <w:r w:rsidRPr="5008650D" w:rsidR="6D53E02F">
              <w:rPr>
                <w:rFonts w:ascii="Arial" w:hAnsi="Arial" w:eastAsia="Arial" w:cs="Arial"/>
                <w:sz w:val="20"/>
                <w:szCs w:val="20"/>
              </w:rPr>
              <w:t>@louisa-Syrett</w:t>
            </w:r>
            <w:r w:rsidRPr="5008650D" w:rsidR="52CB9F66">
              <w:rPr>
                <w:rFonts w:ascii="Arial" w:hAnsi="Arial" w:eastAsia="Arial" w:cs="Arial"/>
                <w:sz w:val="20"/>
                <w:szCs w:val="20"/>
              </w:rPr>
              <w:t xml:space="preserve"> @anurag-hans</w:t>
            </w:r>
            <w:r w:rsidRPr="5008650D" w:rsidR="2ED22865">
              <w:rPr>
                <w:rFonts w:ascii="Arial" w:hAnsi="Arial" w:eastAsia="Arial" w:cs="Arial"/>
                <w:sz w:val="20"/>
                <w:szCs w:val="20"/>
              </w:rPr>
              <w:t xml:space="preserve"> </w:t>
            </w:r>
            <w:r w:rsidRPr="5008650D" w:rsidR="2ED22865">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@babar-qureshi </w:t>
            </w:r>
            <w:r w:rsidRPr="5008650D" w:rsidR="7D5AFB05">
              <w:rPr>
                <w:rFonts w:ascii="Arial" w:hAnsi="Arial" w:eastAsia="Arial" w:cs="Arial"/>
                <w:sz w:val="20"/>
                <w:szCs w:val="20"/>
              </w:rPr>
              <w:t>@Kate-Moynihan</w:t>
            </w:r>
            <w:r w:rsidRPr="5008650D" w:rsidR="3F02AF1F">
              <w:rPr>
                <w:rFonts w:ascii="Arial" w:hAnsi="Arial" w:eastAsia="Arial" w:cs="Arial"/>
                <w:sz w:val="20"/>
                <w:szCs w:val="20"/>
              </w:rPr>
              <w:t xml:space="preserve"> @Marion-Liese</w:t>
            </w:r>
            <w:r w:rsidRPr="5008650D" w:rsidR="54A9A340">
              <w:rPr>
                <w:rFonts w:ascii="Arial" w:hAnsi="Arial" w:eastAsia="Arial" w:cs="Arial"/>
                <w:sz w:val="20"/>
                <w:szCs w:val="20"/>
              </w:rPr>
              <w:t>r</w:t>
            </w:r>
            <w:r w:rsidRPr="5008650D" w:rsidR="4AEDF8C2">
              <w:rPr>
                <w:rFonts w:ascii="Arial" w:hAnsi="Arial" w:eastAsia="Arial" w:cs="Arial"/>
                <w:sz w:val="20"/>
                <w:szCs w:val="20"/>
              </w:rPr>
              <w:t xml:space="preserve"> </w:t>
            </w:r>
            <w:r w:rsidRPr="5008650D" w:rsidR="452E2B8E">
              <w:rPr>
                <w:rFonts w:ascii="Arial" w:hAnsi="Arial" w:eastAsia="Arial" w:cs="Arial"/>
                <w:color w:val="000000" w:themeColor="text1" w:themeTint="FF" w:themeShade="FF"/>
                <w:sz w:val="20"/>
                <w:szCs w:val="20"/>
              </w:rPr>
              <w:t xml:space="preserve">@ashley-mills </w:t>
            </w:r>
            <w:r w:rsidRPr="5008650D" w:rsidR="25DF4FF7">
              <w:rPr>
                <w:rFonts w:ascii="Arial" w:hAnsi="Arial" w:eastAsia="Arial" w:cs="Arial"/>
                <w:color w:val="000000" w:themeColor="text1" w:themeTint="FF" w:themeShade="FF"/>
                <w:sz w:val="20"/>
                <w:szCs w:val="20"/>
              </w:rPr>
              <w:t>@</w:t>
            </w:r>
            <w:r w:rsidRPr="5008650D" w:rsidR="25DF4FF7">
              <w:rPr>
                <w:rFonts w:ascii="Arial" w:hAnsi="Arial" w:eastAsia="Arial" w:cs="Arial"/>
                <w:sz w:val="20"/>
                <w:szCs w:val="20"/>
              </w:rPr>
              <w:t>Peter-Hendicott @Derek-Hodkey</w:t>
            </w:r>
            <w:r w:rsidRPr="5008650D" w:rsidR="1412BBF0">
              <w:rPr>
                <w:rFonts w:ascii="Arial" w:hAnsi="Arial" w:eastAsia="Arial" w:cs="Arial"/>
                <w:sz w:val="20"/>
                <w:szCs w:val="20"/>
              </w:rPr>
              <w:t xml:space="preserve"> @peter-schiessl </w:t>
            </w:r>
            <w:r w:rsidRPr="5008650D" w:rsidR="17162238">
              <w:rPr>
                <w:rFonts w:ascii="Arial" w:hAnsi="Arial" w:eastAsia="Arial" w:cs="Arial"/>
                <w:sz w:val="20"/>
                <w:szCs w:val="20"/>
              </w:rPr>
              <w:t xml:space="preserve">@k-t-overbey </w:t>
            </w:r>
            <w:r w:rsidRPr="5008650D" w:rsidR="462C10F9">
              <w:rPr>
                <w:rFonts w:ascii="Arial" w:hAnsi="Arial" w:eastAsia="Arial" w:cs="Arial"/>
                <w:color w:val="000000" w:themeColor="text1" w:themeTint="FF" w:themeShade="FF"/>
                <w:sz w:val="20"/>
                <w:szCs w:val="20"/>
              </w:rPr>
              <w:t>@</w:t>
            </w:r>
            <w:r w:rsidRPr="5008650D" w:rsidR="462C10F9">
              <w:rPr>
                <w:rFonts w:ascii="Arial" w:hAnsi="Arial" w:eastAsia="Arial" w:cs="Arial"/>
                <w:sz w:val="20"/>
                <w:szCs w:val="20"/>
              </w:rPr>
              <w:t>Rainer-Brockhaus</w:t>
            </w:r>
            <w:r w:rsidRPr="5008650D" w:rsidR="32211291">
              <w:rPr>
                <w:rFonts w:ascii="Arial" w:hAnsi="Arial" w:eastAsia="Arial" w:cs="Arial"/>
                <w:sz w:val="20"/>
                <w:szCs w:val="20"/>
              </w:rPr>
              <w:t xml:space="preserve"> @Martine-Abel-Williamson</w:t>
            </w:r>
            <w:r w:rsidRPr="5008650D" w:rsidR="5811DAC4">
              <w:rPr>
                <w:rFonts w:ascii="Arial" w:hAnsi="Arial" w:eastAsia="Arial" w:cs="Arial"/>
                <w:sz w:val="20"/>
                <w:szCs w:val="20"/>
              </w:rPr>
              <w:t xml:space="preserve"> </w:t>
            </w:r>
            <w:r w:rsidRPr="5008650D" w:rsidR="32211291">
              <w:rPr>
                <w:rFonts w:ascii="Arial" w:hAnsi="Arial" w:eastAsia="Arial" w:cs="Arial"/>
                <w:sz w:val="20"/>
                <w:szCs w:val="20"/>
              </w:rPr>
              <w:t>@Marc-Workman</w:t>
            </w:r>
            <w:r w:rsidRPr="5008650D" w:rsidR="3C464074">
              <w:rPr>
                <w:rFonts w:ascii="Arial" w:hAnsi="Arial" w:eastAsia="Arial" w:cs="Arial"/>
                <w:sz w:val="20"/>
                <w:szCs w:val="20"/>
              </w:rPr>
              <w:t xml:space="preserve"> </w:t>
            </w:r>
            <w:r w:rsidRPr="5008650D" w:rsidR="452E2B8E">
              <w:rPr>
                <w:rFonts w:ascii="Arial" w:hAnsi="Arial" w:eastAsia="Arial" w:cs="Arial"/>
                <w:color w:val="000000" w:themeColor="text1" w:themeTint="FF" w:themeShade="FF"/>
                <w:sz w:val="20"/>
                <w:szCs w:val="20"/>
              </w:rPr>
              <w:t>@madeleine-reiss @jamesyjchen</w:t>
            </w:r>
            <w:r w:rsidRPr="5008650D" w:rsidR="3F5CB0F6">
              <w:rPr>
                <w:rFonts w:ascii="Arial" w:hAnsi="Arial" w:eastAsia="Arial" w:cs="Arial"/>
                <w:color w:val="000000" w:themeColor="text1" w:themeTint="FF" w:themeShade="FF"/>
                <w:sz w:val="20"/>
                <w:szCs w:val="20"/>
              </w:rPr>
              <w:t xml:space="preserve"> @</w:t>
            </w:r>
            <w:r w:rsidRPr="5008650D" w:rsidR="3F5CB0F6">
              <w:rPr>
                <w:rFonts w:ascii="Arial" w:hAnsi="Arial" w:eastAsia="Arial" w:cs="Arial"/>
                <w:sz w:val="20"/>
                <w:szCs w:val="20"/>
              </w:rPr>
              <w:t>Christopher-Junge</w:t>
            </w:r>
            <w:r w:rsidRPr="5008650D" w:rsidR="56879C60">
              <w:rPr>
                <w:rFonts w:ascii="Arial" w:hAnsi="Arial" w:eastAsia="Arial" w:cs="Arial"/>
                <w:sz w:val="20"/>
                <w:szCs w:val="20"/>
              </w:rPr>
              <w:t xml:space="preserve"> </w:t>
            </w:r>
            <w:r w:rsidRPr="5008650D" w:rsidR="287C6AA8">
              <w:rPr>
                <w:rFonts w:ascii="Arial" w:hAnsi="Arial" w:eastAsia="Arial" w:cs="Arial"/>
                <w:color w:val="000000" w:themeColor="text1" w:themeTint="FF" w:themeShade="FF"/>
                <w:sz w:val="20"/>
                <w:szCs w:val="20"/>
              </w:rPr>
              <w:t>@kristenhoultonshaw @jennifergersbeck</w:t>
            </w:r>
            <w:r w:rsidRPr="5008650D" w:rsidR="0E315843">
              <w:rPr>
                <w:rFonts w:ascii="Arial" w:hAnsi="Arial" w:eastAsia="Arial" w:cs="Arial"/>
                <w:color w:val="000000" w:themeColor="text1" w:themeTint="FF" w:themeShade="FF"/>
                <w:sz w:val="20"/>
                <w:szCs w:val="20"/>
              </w:rPr>
              <w:t xml:space="preserve"> </w:t>
            </w:r>
            <w:r w:rsidRPr="5008650D" w:rsidR="2A406B5B">
              <w:rPr>
                <w:rFonts w:ascii="Arial" w:hAnsi="Arial" w:eastAsia="Arial" w:cs="Arial"/>
                <w:color w:val="000000" w:themeColor="text1" w:themeTint="FF" w:themeShade="FF"/>
                <w:sz w:val="20"/>
                <w:szCs w:val="20"/>
              </w:rPr>
              <w:t>@amanda-davis</w:t>
            </w:r>
            <w:r w:rsidRPr="5008650D" w:rsidR="2874B673">
              <w:rPr>
                <w:rFonts w:ascii="Arial" w:hAnsi="Arial" w:eastAsia="Arial" w:cs="Arial"/>
                <w:color w:val="000000" w:themeColor="text1" w:themeTint="FF" w:themeShade="FF"/>
                <w:sz w:val="20"/>
                <w:szCs w:val="20"/>
              </w:rPr>
              <w:t xml:space="preserve"> </w:t>
            </w:r>
            <w:r w:rsidRPr="5008650D" w:rsidR="2A406B5B">
              <w:rPr>
                <w:rFonts w:ascii="Arial" w:hAnsi="Arial" w:eastAsia="Arial" w:cs="Arial"/>
                <w:color w:val="000000" w:themeColor="text1" w:themeTint="FF" w:themeShade="FF"/>
                <w:sz w:val="20"/>
                <w:szCs w:val="20"/>
              </w:rPr>
              <w:t>@brandon-ah-tong</w:t>
            </w:r>
            <w:r w:rsidRPr="5008650D" w:rsidR="2BE7F78D">
              <w:rPr>
                <w:rFonts w:ascii="Arial" w:hAnsi="Arial" w:eastAsia="Arial" w:cs="Arial"/>
                <w:color w:val="000000" w:themeColor="text1" w:themeTint="FF" w:themeShade="FF"/>
                <w:sz w:val="20"/>
                <w:szCs w:val="20"/>
              </w:rPr>
              <w:t xml:space="preserve"> </w:t>
            </w:r>
            <w:r w:rsidRPr="5008650D" w:rsidR="452E2B8E">
              <w:rPr>
                <w:rFonts w:ascii="Arial" w:hAnsi="Arial" w:eastAsia="Arial" w:cs="Arial"/>
                <w:color w:val="000000" w:themeColor="text1" w:themeTint="FF" w:themeShade="FF"/>
                <w:sz w:val="20"/>
                <w:szCs w:val="20"/>
              </w:rPr>
              <w:t>@fiona-lawless</w:t>
            </w:r>
            <w:r w:rsidRPr="5008650D" w:rsidR="3927FAA6">
              <w:rPr>
                <w:rFonts w:ascii="Arial" w:hAnsi="Arial" w:eastAsia="Arial" w:cs="Arial"/>
                <w:color w:val="000000" w:themeColor="text1" w:themeTint="FF" w:themeShade="FF"/>
                <w:sz w:val="20"/>
                <w:szCs w:val="20"/>
              </w:rPr>
              <w:t xml:space="preserve"> @</w:t>
            </w:r>
            <w:r w:rsidRPr="5008650D" w:rsidR="3927FAA6">
              <w:rPr>
                <w:rFonts w:ascii="Arial" w:hAnsi="Arial" w:eastAsia="Arial" w:cs="Arial"/>
                <w:sz w:val="20"/>
                <w:szCs w:val="20"/>
              </w:rPr>
              <w:t>Reade-Fahs</w:t>
            </w:r>
            <w:r w:rsidRPr="5008650D" w:rsidR="27BB4D78">
              <w:rPr>
                <w:rFonts w:ascii="Arial" w:hAnsi="Arial" w:eastAsia="Arial" w:cs="Arial"/>
                <w:sz w:val="20"/>
                <w:szCs w:val="20"/>
              </w:rPr>
              <w:t xml:space="preserve"> </w:t>
            </w:r>
          </w:p>
          <w:p w:rsidR="06AE4680" w:rsidP="2674CE5D" w:rsidRDefault="27BB4D78" w14:paraId="3C3FE4C0" w14:textId="08E8ECFB">
            <w:pPr>
              <w:rPr>
                <w:rFonts w:ascii="Arial" w:hAnsi="Arial" w:eastAsia="Arial" w:cs="Arial"/>
                <w:color w:val="000000" w:themeColor="text1"/>
                <w:sz w:val="20"/>
                <w:szCs w:val="20"/>
              </w:rPr>
            </w:pPr>
            <w:r w:rsidRPr="2674CE5D">
              <w:rPr>
                <w:rFonts w:ascii="Arial" w:hAnsi="Arial" w:eastAsia="Arial" w:cs="Arial"/>
                <w:color w:val="000000" w:themeColor="text1"/>
                <w:sz w:val="20"/>
                <w:szCs w:val="20"/>
              </w:rPr>
              <w:t>@I</w:t>
            </w:r>
            <w:r w:rsidRPr="2674CE5D">
              <w:rPr>
                <w:rFonts w:ascii="Arial" w:hAnsi="Arial" w:eastAsia="Arial" w:cs="Arial"/>
                <w:sz w:val="20"/>
                <w:szCs w:val="20"/>
              </w:rPr>
              <w:t>ris-Van-den</w:t>
            </w:r>
            <w:r w:rsidRPr="2674CE5D" w:rsidR="0C481577">
              <w:rPr>
                <w:rFonts w:ascii="Arial" w:hAnsi="Arial" w:eastAsia="Arial" w:cs="Arial"/>
                <w:sz w:val="20"/>
                <w:szCs w:val="20"/>
              </w:rPr>
              <w:t>-</w:t>
            </w:r>
            <w:r w:rsidRPr="2674CE5D">
              <w:rPr>
                <w:rFonts w:ascii="Arial" w:hAnsi="Arial" w:eastAsia="Arial" w:cs="Arial"/>
                <w:sz w:val="20"/>
                <w:szCs w:val="20"/>
              </w:rPr>
              <w:t>Brand</w:t>
            </w:r>
            <w:r w:rsidRPr="2674CE5D" w:rsidR="77BC4767">
              <w:rPr>
                <w:rFonts w:ascii="Arial" w:hAnsi="Arial" w:eastAsia="Arial" w:cs="Arial"/>
                <w:sz w:val="20"/>
                <w:szCs w:val="20"/>
              </w:rPr>
              <w:t xml:space="preserve"> @Vasant-Narasimhan</w:t>
            </w:r>
            <w:r w:rsidRPr="2674CE5D" w:rsidR="12981F4E">
              <w:rPr>
                <w:rFonts w:ascii="Arial" w:hAnsi="Arial" w:eastAsia="Arial" w:cs="Arial"/>
                <w:sz w:val="20"/>
                <w:szCs w:val="20"/>
              </w:rPr>
              <w:t xml:space="preserve"> </w:t>
            </w:r>
          </w:p>
          <w:p w:rsidRPr="00175C96" w:rsidR="0032479A" w:rsidP="2674CE5D" w:rsidRDefault="0032479A" w14:paraId="321A6F13" w14:textId="0D8A4E0F">
            <w:pPr>
              <w:rPr>
                <w:rFonts w:ascii="Arial" w:hAnsi="Arial" w:eastAsia="Times New Roman" w:cs="Arial"/>
                <w:color w:val="000000"/>
                <w:bdr w:val="none" w:color="auto" w:sz="0" w:space="0"/>
                <w:lang w:val="en-GB" w:eastAsia="en-GB"/>
              </w:rPr>
            </w:pPr>
          </w:p>
        </w:tc>
        <w:tc>
          <w:tcPr>
            <w:tcW w:w="2302" w:type="dxa"/>
            <w:vMerge w:val="restart"/>
            <w:tcMar/>
          </w:tcPr>
          <w:p w:rsidRPr="00175C96" w:rsidR="0032479A" w:rsidP="11883D73" w:rsidRDefault="0032479A" w14:paraId="568B8B6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20"/>
                <w:szCs w:val="20"/>
                <w:bdr w:val="none" w:color="auto" w:sz="0" w:space="0"/>
                <w:lang w:val="en-GB" w:eastAsia="en-GB"/>
              </w:rPr>
            </w:pPr>
          </w:p>
          <w:p w:rsidRPr="00175C96" w:rsidR="0032479A" w:rsidP="56FFCA9A" w:rsidRDefault="3C1E1296" w14:paraId="7D42EC42" w14:textId="220BC8BC">
            <w:pPr>
              <w:pStyle w:val="Normal"/>
            </w:pPr>
            <w:r w:rsidR="390BC915">
              <w:drawing>
                <wp:inline wp14:editId="291277E2" wp14:anchorId="0ECF7269">
                  <wp:extent cx="1314450" cy="1295400"/>
                  <wp:effectExtent l="0" t="0" r="0" b="0"/>
                  <wp:docPr id="62451539" name="" title=""/>
                  <wp:cNvGraphicFramePr>
                    <a:graphicFrameLocks noChangeAspect="1"/>
                  </wp:cNvGraphicFramePr>
                  <a:graphic>
                    <a:graphicData uri="http://schemas.openxmlformats.org/drawingml/2006/picture">
                      <pic:pic>
                        <pic:nvPicPr>
                          <pic:cNvPr id="0" name=""/>
                          <pic:cNvPicPr/>
                        </pic:nvPicPr>
                        <pic:blipFill>
                          <a:blip r:embed="Rce3bf16d3dec414b">
                            <a:extLst>
                              <a:ext xmlns:a="http://schemas.openxmlformats.org/drawingml/2006/main" uri="{28A0092B-C50C-407E-A947-70E740481C1C}">
                                <a14:useLocalDpi val="0"/>
                              </a:ext>
                            </a:extLst>
                          </a:blip>
                          <a:stretch>
                            <a:fillRect/>
                          </a:stretch>
                        </pic:blipFill>
                        <pic:spPr>
                          <a:xfrm>
                            <a:off x="0" y="0"/>
                            <a:ext cx="1314450" cy="1295400"/>
                          </a:xfrm>
                          <a:prstGeom prst="rect">
                            <a:avLst/>
                          </a:prstGeom>
                        </pic:spPr>
                      </pic:pic>
                    </a:graphicData>
                  </a:graphic>
                </wp:inline>
              </w:drawing>
            </w:r>
            <w:r w:rsidRPr="56FFCA9A" w:rsidR="3C1E1296">
              <w:rPr>
                <w:rFonts w:ascii="Arial" w:hAnsi="Arial" w:eastAsia="Arial" w:cs="Arial"/>
                <w:color w:val="000000" w:themeColor="text1" w:themeTint="FF" w:themeShade="FF"/>
                <w:sz w:val="20"/>
                <w:szCs w:val="20"/>
              </w:rPr>
              <w:t>Activism</w:t>
            </w:r>
            <w:r w:rsidRPr="56FFCA9A" w:rsidR="7ED35CBF">
              <w:rPr>
                <w:rFonts w:ascii="Arial" w:hAnsi="Arial" w:eastAsia="Arial" w:cs="Arial"/>
                <w:color w:val="000000" w:themeColor="text1" w:themeTint="FF" w:themeShade="FF"/>
                <w:sz w:val="20"/>
                <w:szCs w:val="20"/>
              </w:rPr>
              <w:t xml:space="preserve"> Video </w:t>
            </w:r>
          </w:p>
        </w:tc>
      </w:tr>
      <w:tr w:rsidRPr="00175C96" w:rsidR="0032479A" w:rsidTr="56FFCA9A" w14:paraId="685E92E4" w14:textId="0B6E9B2A">
        <w:tc>
          <w:tcPr>
            <w:tcW w:w="1455" w:type="dxa"/>
            <w:tcMar/>
          </w:tcPr>
          <w:p w:rsidRPr="00175C96" w:rsidR="0032479A" w:rsidP="11883D73" w:rsidRDefault="0032479A" w14:paraId="6ECC6967" w14:textId="1DB80A19">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20"/>
                <w:szCs w:val="20"/>
                <w:bdr w:val="none" w:color="auto" w:sz="0" w:space="0"/>
                <w:lang w:val="en-GB" w:eastAsia="en-GB"/>
              </w:rPr>
            </w:pPr>
            <w:r w:rsidRPr="11883D73">
              <w:rPr>
                <w:rFonts w:ascii="Arial" w:hAnsi="Arial" w:eastAsia="Times New Roman" w:cs="Arial"/>
                <w:color w:val="000000"/>
                <w:sz w:val="20"/>
                <w:szCs w:val="20"/>
                <w:bdr w:val="none" w:color="auto" w:sz="0" w:space="0"/>
                <w:lang w:val="en-GB" w:eastAsia="en-GB"/>
              </w:rPr>
              <w:t>Facebook</w:t>
            </w:r>
          </w:p>
        </w:tc>
        <w:tc>
          <w:tcPr>
            <w:tcW w:w="5486" w:type="dxa"/>
            <w:tcMar/>
          </w:tcPr>
          <w:p w:rsidRPr="00175C96" w:rsidR="00175C96" w:rsidP="2674CE5D" w:rsidRDefault="4FE97C78" w14:paraId="0FD7AA99" w14:textId="150E0069">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🚨#NEW</w:t>
            </w:r>
            <w:r w:rsidRPr="2674CE5D" w:rsidR="3C37E3B8">
              <w:rPr>
                <w:rFonts w:ascii="Arial" w:hAnsi="Arial" w:eastAsia="Arial" w:cs="Arial"/>
                <w:color w:val="000000" w:themeColor="text1"/>
                <w:sz w:val="20"/>
                <w:szCs w:val="20"/>
                <w:lang w:val="en-GB"/>
              </w:rPr>
              <w:t xml:space="preserve">S: </w:t>
            </w:r>
            <w:r w:rsidRPr="2674CE5D">
              <w:rPr>
                <w:rFonts w:ascii="Arial" w:hAnsi="Arial" w:eastAsia="Arial" w:cs="Arial"/>
                <w:color w:val="000000" w:themeColor="text1"/>
                <w:sz w:val="20"/>
                <w:szCs w:val="20"/>
                <w:lang w:val="en-GB"/>
              </w:rPr>
              <w:t xml:space="preserve">Over 60 countries and more than </w:t>
            </w:r>
            <w:r w:rsidR="00BB37E8">
              <w:rPr>
                <w:rFonts w:ascii="Arial" w:hAnsi="Arial" w:eastAsia="Arial" w:cs="Arial"/>
                <w:color w:val="000000" w:themeColor="text1"/>
                <w:sz w:val="20"/>
                <w:szCs w:val="20"/>
                <w:lang w:val="en-GB"/>
              </w:rPr>
              <w:t>150</w:t>
            </w:r>
            <w:r w:rsidRPr="2674CE5D">
              <w:rPr>
                <w:rFonts w:ascii="Arial" w:hAnsi="Arial" w:eastAsia="Arial" w:cs="Arial"/>
                <w:color w:val="000000" w:themeColor="text1"/>
                <w:sz w:val="20"/>
                <w:szCs w:val="20"/>
                <w:lang w:val="en-GB"/>
              </w:rPr>
              <w:t xml:space="preserve"> eye health organisations are calling on</w:t>
            </w:r>
            <w:r w:rsidRPr="2674CE5D" w:rsidR="28CF4C00">
              <w:rPr>
                <w:rFonts w:ascii="Arial" w:hAnsi="Arial" w:eastAsia="Arial" w:cs="Arial"/>
                <w:color w:val="000000" w:themeColor="text1"/>
                <w:sz w:val="20"/>
                <w:szCs w:val="20"/>
                <w:lang w:val="en-GB"/>
              </w:rPr>
              <w:t xml:space="preserve"> the</w:t>
            </w:r>
            <w:r w:rsidRPr="2674CE5D">
              <w:rPr>
                <w:rFonts w:ascii="Arial" w:hAnsi="Arial" w:eastAsia="Arial" w:cs="Arial"/>
                <w:color w:val="000000" w:themeColor="text1"/>
                <w:sz w:val="20"/>
                <w:szCs w:val="20"/>
                <w:lang w:val="en-GB"/>
              </w:rPr>
              <w:t xml:space="preserve"> </w:t>
            </w:r>
            <w:r w:rsidRPr="2674CE5D" w:rsidR="10B17C88">
              <w:rPr>
                <w:rFonts w:ascii="Arial" w:hAnsi="Arial" w:eastAsia="Arial" w:cs="Arial"/>
                <w:color w:val="000000" w:themeColor="text1"/>
                <w:sz w:val="20"/>
                <w:szCs w:val="20"/>
                <w:lang w:val="en-GB"/>
              </w:rPr>
              <w:t>@UnitedNations</w:t>
            </w:r>
            <w:r w:rsidRPr="2674CE5D">
              <w:rPr>
                <w:rFonts w:ascii="Arial" w:hAnsi="Arial" w:eastAsia="Arial" w:cs="Arial"/>
                <w:color w:val="000000" w:themeColor="text1"/>
                <w:sz w:val="20"/>
                <w:szCs w:val="20"/>
                <w:lang w:val="en-GB"/>
              </w:rPr>
              <w:t xml:space="preserve"> to appoint a UN Special Envoy on Vision to ensure there is a global champion to help bring available, accessible and affordable eye health to all.</w:t>
            </w:r>
          </w:p>
          <w:p w:rsidRPr="00175C96" w:rsidR="00175C96" w:rsidP="2674CE5D" w:rsidRDefault="00175C96" w14:paraId="298A4EEF" w14:textId="2E6EF402">
            <w:pPr>
              <w:pBdr>
                <w:top w:val="none" w:color="000000" w:sz="0" w:space="0"/>
                <w:left w:val="none" w:color="000000" w:sz="0" w:space="0"/>
                <w:bottom w:val="none" w:color="000000" w:sz="0" w:space="0"/>
                <w:right w:val="none" w:color="000000" w:sz="0" w:space="0"/>
                <w:between w:val="none" w:color="000000" w:sz="0" w:space="0"/>
                <w:bar w:val="none" w:color="000000" w:sz="0"/>
              </w:pBdr>
              <w:rPr>
                <w:rFonts w:ascii="Segoe UI" w:hAnsi="Segoe UI" w:eastAsia="Segoe UI" w:cs="Segoe UI"/>
                <w:sz w:val="21"/>
                <w:szCs w:val="21"/>
                <w:lang w:val="en-GB"/>
              </w:rPr>
            </w:pPr>
          </w:p>
          <w:p w:rsidR="25A92A08" w:rsidP="2674CE5D" w:rsidRDefault="25A92A08" w14:paraId="40A556AF" w14:textId="53CA9046">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The Secretary General’s Special Envoy on Vision would serve as a global champion for vision and mobilise national action on eye health, ensuring that the necessary resources and technical assistance are provided, particularly in low-and middle-income countries.</w:t>
            </w:r>
          </w:p>
          <w:p w:rsidR="2674CE5D" w:rsidP="2674CE5D" w:rsidRDefault="2674CE5D" w14:paraId="7D6A4F2C" w14:textId="2946375D">
            <w:pPr>
              <w:pBdr>
                <w:top w:val="none" w:color="000000" w:sz="0" w:space="0"/>
                <w:left w:val="none" w:color="000000" w:sz="0" w:space="0"/>
                <w:bottom w:val="none" w:color="000000" w:sz="0" w:space="0"/>
                <w:right w:val="none" w:color="000000" w:sz="0" w:space="0"/>
                <w:between w:val="none" w:color="000000" w:sz="0" w:space="0"/>
                <w:bar w:val="none" w:color="000000" w:sz="0"/>
              </w:pBdr>
              <w:rPr>
                <w:rFonts w:ascii="Segoe UI" w:hAnsi="Segoe UI" w:eastAsia="Segoe UI" w:cs="Segoe UI"/>
                <w:sz w:val="21"/>
                <w:szCs w:val="21"/>
                <w:lang w:val="en-GB"/>
              </w:rPr>
            </w:pPr>
          </w:p>
          <w:p w:rsidR="0E7F379E" w:rsidP="2674CE5D" w:rsidRDefault="0E7F379E" w14:paraId="334CB268" w14:textId="3F255213">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We are proud to be part of this call.  </w:t>
            </w:r>
          </w:p>
          <w:p w:rsidR="2674CE5D" w:rsidP="2674CE5D" w:rsidRDefault="2674CE5D" w14:paraId="6501F1FD" w14:textId="17751AC0">
            <w:pPr>
              <w:pBdr>
                <w:top w:val="none" w:color="000000" w:sz="0" w:space="0"/>
                <w:left w:val="none" w:color="000000" w:sz="0" w:space="0"/>
                <w:bottom w:val="none" w:color="000000" w:sz="0" w:space="0"/>
                <w:right w:val="none" w:color="000000" w:sz="0" w:space="0"/>
                <w:between w:val="none" w:color="000000" w:sz="0" w:space="0"/>
                <w:bar w:val="none" w:color="000000" w:sz="0"/>
              </w:pBdr>
              <w:rPr>
                <w:rFonts w:ascii="Segoe UI" w:hAnsi="Segoe UI" w:eastAsia="Segoe UI" w:cs="Segoe UI"/>
                <w:sz w:val="21"/>
                <w:szCs w:val="21"/>
                <w:lang w:val="en-GB"/>
              </w:rPr>
            </w:pPr>
          </w:p>
          <w:p w:rsidR="1DC19992" w:rsidP="2674CE5D" w:rsidRDefault="1DC19992" w14:paraId="699ED528" w14:textId="3269592C">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827CB46" w:rsidP="2674CE5D" w:rsidRDefault="0827CB46" w14:paraId="434F2139" w14:textId="068384DB">
            <w:pPr>
              <w:pBdr>
                <w:top w:val="none" w:color="000000" w:sz="0" w:space="0"/>
                <w:left w:val="none" w:color="000000" w:sz="0" w:space="0"/>
                <w:bottom w:val="none" w:color="000000" w:sz="0" w:space="0"/>
                <w:right w:val="none" w:color="000000" w:sz="0" w:space="0"/>
                <w:between w:val="none" w:color="000000"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Pr="00175C96" w:rsidR="0032479A" w:rsidP="2674CE5D" w:rsidRDefault="5978FCD3" w14:paraId="4E37B1C0" w14:textId="1F4B48C3">
            <w:pPr>
              <w:rPr>
                <w:rFonts w:ascii="Arial" w:hAnsi="Arial" w:eastAsia="Times New Roman" w:cs="Arial"/>
                <w:color w:val="000000" w:themeColor="text1"/>
                <w:lang w:val="en-GB" w:eastAsia="en-GB"/>
              </w:rPr>
            </w:pPr>
            <w:r w:rsidRPr="2674CE5D">
              <w:rPr>
                <w:rFonts w:ascii="Arial" w:hAnsi="Arial" w:eastAsia="Times New Roman" w:cs="Arial"/>
                <w:color w:val="000000" w:themeColor="text1"/>
                <w:sz w:val="20"/>
                <w:szCs w:val="20"/>
                <w:lang w:val="en-GB" w:eastAsia="en-GB"/>
              </w:rPr>
              <w:t xml:space="preserve">@WHO @IAPB1 @cbm.international @fredhollows @sightsavers @visionspring </w:t>
            </w:r>
            <w:r w:rsidRPr="2674CE5D">
              <w:rPr>
                <w:rFonts w:ascii="Arial" w:hAnsi="Arial" w:eastAsia="Times New Roman" w:cs="Arial"/>
                <w:sz w:val="20"/>
                <w:szCs w:val="20"/>
                <w:lang w:val="en-GB" w:eastAsia="en-GB"/>
              </w:rPr>
              <w:t xml:space="preserve">@onesight </w:t>
            </w:r>
            <w:r w:rsidRPr="2674CE5D">
              <w:rPr>
                <w:rFonts w:ascii="Arial" w:hAnsi="Arial" w:eastAsia="Times New Roman" w:cs="Arial"/>
                <w:color w:val="000000" w:themeColor="text1"/>
                <w:sz w:val="20"/>
                <w:szCs w:val="20"/>
                <w:lang w:val="en-GB" w:eastAsia="en-GB"/>
              </w:rPr>
              <w:t>@thevisioncouncil</w:t>
            </w:r>
            <w:r w:rsidRPr="2674CE5D" w:rsidR="4FF96884">
              <w:rPr>
                <w:rFonts w:ascii="Arial" w:hAnsi="Arial" w:eastAsia="Times New Roman" w:cs="Arial"/>
                <w:color w:val="000000" w:themeColor="text1"/>
                <w:sz w:val="20"/>
                <w:szCs w:val="20"/>
                <w:lang w:val="en-GB" w:eastAsia="en-GB"/>
              </w:rPr>
              <w:t xml:space="preserve"> </w:t>
            </w:r>
            <w:r w:rsidRPr="2674CE5D" w:rsidR="4FF96884">
              <w:rPr>
                <w:rFonts w:ascii="Arial" w:hAnsi="Arial" w:eastAsia="Times New Roman" w:cs="Arial"/>
                <w:color w:val="000000" w:themeColor="text1"/>
                <w:sz w:val="20"/>
                <w:szCs w:val="20"/>
                <w:lang w:eastAsia="en-GB"/>
              </w:rPr>
              <w:t>@RestoringVision</w:t>
            </w:r>
            <w:r w:rsidRPr="2674CE5D">
              <w:rPr>
                <w:rFonts w:ascii="Arial" w:hAnsi="Arial" w:eastAsia="Times New Roman" w:cs="Arial"/>
                <w:color w:val="000000" w:themeColor="text1"/>
                <w:sz w:val="20"/>
                <w:szCs w:val="20"/>
                <w:lang w:val="en-GB" w:eastAsia="en-GB"/>
              </w:rPr>
              <w:t xml:space="preserve"> </w:t>
            </w:r>
            <w:r w:rsidRPr="2674CE5D" w:rsidR="14022813">
              <w:rPr>
                <w:rFonts w:ascii="Arial" w:hAnsi="Arial" w:eastAsia="Times New Roman" w:cs="Arial"/>
                <w:color w:val="000000" w:themeColor="text1"/>
                <w:sz w:val="20"/>
                <w:szCs w:val="20"/>
                <w:lang w:val="en-GB" w:eastAsia="en-GB"/>
              </w:rPr>
              <w:t xml:space="preserve">@cureblindness </w:t>
            </w:r>
            <w:r w:rsidRPr="2674CE5D">
              <w:rPr>
                <w:rFonts w:ascii="Arial" w:hAnsi="Arial" w:eastAsia="Times New Roman" w:cs="Arial"/>
                <w:color w:val="000000" w:themeColor="text1"/>
                <w:sz w:val="20"/>
                <w:szCs w:val="20"/>
                <w:lang w:val="en-GB" w:eastAsia="en-GB"/>
              </w:rPr>
              <w:t>@globalgoalsUN</w:t>
            </w:r>
          </w:p>
          <w:p w:rsidRPr="00175C96" w:rsidR="0032479A" w:rsidP="2674CE5D" w:rsidRDefault="0032479A" w14:paraId="32F47CA5" w14:textId="260165AC">
            <w:pPr>
              <w:rPr>
                <w:rFonts w:ascii="Arial" w:hAnsi="Arial" w:eastAsia="Times New Roman" w:cs="Arial"/>
                <w:color w:val="000000"/>
                <w:sz w:val="20"/>
                <w:szCs w:val="20"/>
                <w:bdr w:val="none" w:color="auto" w:sz="0" w:space="0"/>
                <w:lang w:val="en-GB" w:eastAsia="en-GB"/>
              </w:rPr>
            </w:pPr>
          </w:p>
        </w:tc>
        <w:tc>
          <w:tcPr>
            <w:tcW w:w="2302" w:type="dxa"/>
            <w:vMerge/>
            <w:tcMar/>
          </w:tcPr>
          <w:p w:rsidRPr="00175C96" w:rsidR="0032479A" w:rsidP="00152780" w:rsidRDefault="0032479A" w14:paraId="2D433F0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16"/>
                <w:szCs w:val="16"/>
                <w:bdr w:val="none" w:color="auto" w:sz="0" w:space="0"/>
                <w:lang w:val="en-GB" w:eastAsia="en-GB"/>
              </w:rPr>
            </w:pPr>
          </w:p>
        </w:tc>
      </w:tr>
      <w:tr w:rsidRPr="00175C96" w:rsidR="0032479A" w:rsidTr="56FFCA9A" w14:paraId="276CB7A2" w14:textId="07D69052">
        <w:tc>
          <w:tcPr>
            <w:tcW w:w="1455" w:type="dxa"/>
            <w:tcMar/>
          </w:tcPr>
          <w:p w:rsidRPr="00175C96" w:rsidR="0032479A" w:rsidP="11883D73" w:rsidRDefault="0032479A" w14:paraId="0F362393" w14:textId="2B6A1011">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20"/>
                <w:szCs w:val="20"/>
                <w:bdr w:val="none" w:color="auto" w:sz="0" w:space="0"/>
                <w:lang w:val="en-GB" w:eastAsia="en-GB"/>
              </w:rPr>
            </w:pPr>
            <w:r w:rsidRPr="11883D73">
              <w:rPr>
                <w:rFonts w:ascii="Arial" w:hAnsi="Arial" w:eastAsia="Times New Roman" w:cs="Arial"/>
                <w:color w:val="000000"/>
                <w:sz w:val="20"/>
                <w:szCs w:val="20"/>
                <w:bdr w:val="none" w:color="auto" w:sz="0" w:space="0"/>
                <w:lang w:val="en-GB" w:eastAsia="en-GB"/>
              </w:rPr>
              <w:t>Twitter</w:t>
            </w:r>
          </w:p>
        </w:tc>
        <w:tc>
          <w:tcPr>
            <w:tcW w:w="5486" w:type="dxa"/>
            <w:tcMar/>
          </w:tcPr>
          <w:p w:rsidR="2D6729DD" w:rsidP="2674CE5D" w:rsidRDefault="38CEB41A" w14:paraId="12699BDC" w14:textId="0C136261">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#NEWS: Over 60 countries and more than </w:t>
            </w:r>
            <w:r w:rsidR="00BB37E8">
              <w:rPr>
                <w:rFonts w:ascii="Arial" w:hAnsi="Arial" w:eastAsia="Arial" w:cs="Arial"/>
                <w:color w:val="000000" w:themeColor="text1"/>
                <w:sz w:val="20"/>
                <w:szCs w:val="20"/>
                <w:lang w:val="en-GB"/>
              </w:rPr>
              <w:t>150</w:t>
            </w:r>
            <w:r w:rsidRPr="2674CE5D">
              <w:rPr>
                <w:rFonts w:ascii="Arial" w:hAnsi="Arial" w:eastAsia="Arial" w:cs="Arial"/>
                <w:color w:val="000000" w:themeColor="text1"/>
                <w:sz w:val="20"/>
                <w:szCs w:val="20"/>
                <w:lang w:val="en-GB"/>
              </w:rPr>
              <w:t xml:space="preserve"> eye health organisations are calling on the @UN to appoint a Special Envoy on Vision to help bring available, accessible and affordable eye health to all.</w:t>
            </w:r>
          </w:p>
          <w:p w:rsidR="2D6729DD" w:rsidP="2674CE5D" w:rsidRDefault="2D6729DD" w14:paraId="445FC8B6" w14:textId="2B7DF733">
            <w:pPr>
              <w:spacing w:line="259" w:lineRule="auto"/>
              <w:rPr>
                <w:rFonts w:ascii="Arial" w:hAnsi="Arial" w:eastAsia="Arial" w:cs="Arial"/>
                <w:color w:val="000000" w:themeColor="text1"/>
                <w:sz w:val="20"/>
                <w:szCs w:val="20"/>
                <w:lang w:val="en-GB"/>
              </w:rPr>
            </w:pPr>
          </w:p>
          <w:p w:rsidR="2D6729DD" w:rsidP="2674CE5D" w:rsidRDefault="02D930F9" w14:paraId="01AD3B5E" w14:textId="7EC401CE">
            <w:pPr>
              <w:pBdr>
                <w:top w:val="none" w:color="000000" w:sz="0" w:space="0"/>
                <w:left w:val="none" w:color="000000" w:sz="0" w:space="0"/>
                <w:bottom w:val="none" w:color="000000" w:sz="0" w:space="0"/>
                <w:right w:val="none" w:color="000000" w:sz="0" w:space="0"/>
                <w:between w:val="none" w:color="000000" w:sz="0" w:space="0"/>
                <w:bar w:val="none" w:color="000000" w:sz="0"/>
              </w:pBdr>
              <w:spacing w:line="259" w:lineRule="auto"/>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Pr="00175C96" w:rsidR="0032479A" w:rsidP="2674CE5D" w:rsidRDefault="02D930F9" w14:paraId="28E6014B" w14:textId="068384DB">
            <w:pPr>
              <w:pBdr>
                <w:top w:val="none" w:color="000000" w:sz="0" w:space="0"/>
                <w:left w:val="none" w:color="000000" w:sz="0" w:space="0"/>
                <w:bottom w:val="none" w:color="000000" w:sz="0" w:space="0"/>
                <w:right w:val="none" w:color="000000" w:sz="0" w:space="0"/>
                <w:between w:val="none" w:color="000000"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Pr="00175C96" w:rsidR="0032479A" w:rsidP="5008650D" w:rsidRDefault="02C99926" w14:paraId="74354F4F" w14:textId="6EE17B33">
            <w:pPr>
              <w:pBdr>
                <w:top w:val="none" w:color="000000" w:sz="0" w:space="0"/>
                <w:left w:val="none" w:color="000000" w:sz="0" w:space="0"/>
                <w:bottom w:val="none" w:color="000000" w:sz="0" w:space="0"/>
                <w:right w:val="none" w:color="000000" w:sz="0" w:space="0"/>
                <w:between w:val="none" w:color="000000" w:sz="0" w:space="0"/>
              </w:pBdr>
              <w:rPr>
                <w:rFonts w:ascii="Arial" w:hAnsi="Arial" w:eastAsia="Times New Roman" w:cs="Arial"/>
                <w:color w:val="000000" w:themeColor="text1"/>
                <w:sz w:val="20"/>
                <w:szCs w:val="20"/>
                <w:lang w:val="en-GB" w:eastAsia="en-GB"/>
              </w:rPr>
            </w:pPr>
            <w:r w:rsidRPr="5008650D" w:rsidR="02C99926">
              <w:rPr>
                <w:rFonts w:ascii="Arial" w:hAnsi="Arial" w:eastAsia="Times New Roman" w:cs="Arial"/>
                <w:color w:val="000000" w:themeColor="text1" w:themeTint="FF" w:themeShade="FF"/>
                <w:sz w:val="20"/>
                <w:szCs w:val="20"/>
                <w:lang w:val="en-GB" w:eastAsia="en-GB"/>
              </w:rPr>
              <w:t xml:space="preserve">@IAPB1 @WHO </w:t>
            </w:r>
            <w:r w:rsidRPr="5008650D" w:rsidR="58A1987A">
              <w:rPr>
                <w:rFonts w:ascii="Arial" w:hAnsi="Arial" w:eastAsia="Times New Roman" w:cs="Arial"/>
                <w:color w:val="000000" w:themeColor="text1" w:themeTint="FF" w:themeShade="FF"/>
                <w:sz w:val="20"/>
                <w:szCs w:val="20"/>
                <w:lang w:val="en-GB" w:eastAsia="en-GB"/>
              </w:rPr>
              <w:t xml:space="preserve">@UN </w:t>
            </w:r>
            <w:r w:rsidRPr="5008650D" w:rsidR="02C99926">
              <w:rPr>
                <w:rFonts w:ascii="Arial" w:hAnsi="Arial" w:eastAsia="Times New Roman" w:cs="Arial"/>
                <w:color w:val="000000" w:themeColor="text1" w:themeTint="FF" w:themeShade="FF"/>
                <w:sz w:val="20"/>
                <w:szCs w:val="20"/>
                <w:lang w:val="en-GB" w:eastAsia="en-GB"/>
              </w:rPr>
              <w:t>@cbmworldwide @f</w:t>
            </w:r>
            <w:r w:rsidRPr="5008650D" w:rsidR="77C42FE0">
              <w:rPr>
                <w:rFonts w:ascii="Arial" w:hAnsi="Arial" w:eastAsia="Times New Roman" w:cs="Arial"/>
                <w:color w:val="000000" w:themeColor="text1" w:themeTint="FF" w:themeShade="FF"/>
                <w:sz w:val="20"/>
                <w:szCs w:val="20"/>
                <w:lang w:val="en-GB" w:eastAsia="en-GB"/>
              </w:rPr>
              <w:t>r</w:t>
            </w:r>
            <w:r w:rsidRPr="5008650D" w:rsidR="02C99926">
              <w:rPr>
                <w:rFonts w:ascii="Arial" w:hAnsi="Arial" w:eastAsia="Times New Roman" w:cs="Arial"/>
                <w:color w:val="000000" w:themeColor="text1" w:themeTint="FF" w:themeShade="FF"/>
                <w:sz w:val="20"/>
                <w:szCs w:val="20"/>
                <w:lang w:val="en-GB" w:eastAsia="en-GB"/>
              </w:rPr>
              <w:t>edhollows @Sightsavers @visionspring @opticalindustry</w:t>
            </w:r>
            <w:r w:rsidRPr="5008650D" w:rsidR="002F6302">
              <w:rPr>
                <w:rFonts w:ascii="Arial" w:hAnsi="Arial" w:eastAsia="Times New Roman" w:cs="Arial"/>
                <w:color w:val="000000" w:themeColor="text1" w:themeTint="FF" w:themeShade="FF"/>
                <w:sz w:val="20"/>
                <w:szCs w:val="20"/>
                <w:lang w:val="en-GB" w:eastAsia="en-GB"/>
              </w:rPr>
              <w:t xml:space="preserve"> @cureblindness</w:t>
            </w:r>
            <w:r w:rsidRPr="5008650D" w:rsidR="3FD511B1">
              <w:rPr>
                <w:rFonts w:ascii="Arial" w:hAnsi="Arial" w:eastAsia="Times New Roman" w:cs="Arial"/>
                <w:color w:val="000000" w:themeColor="text1" w:themeTint="FF" w:themeShade="FF"/>
                <w:sz w:val="20"/>
                <w:szCs w:val="20"/>
                <w:lang w:val="en-GB" w:eastAsia="en-GB"/>
              </w:rPr>
              <w:t xml:space="preserve"> </w:t>
            </w:r>
            <w:r w:rsidRPr="5008650D" w:rsidR="227EAE55">
              <w:rPr>
                <w:rFonts w:ascii="Arial" w:hAnsi="Arial" w:eastAsia="Times New Roman" w:cs="Arial"/>
                <w:color w:val="000000" w:themeColor="text1" w:themeTint="FF" w:themeShade="FF"/>
                <w:sz w:val="20"/>
                <w:szCs w:val="20"/>
                <w:lang w:eastAsia="en-GB"/>
              </w:rPr>
              <w:t>@RestoringVision</w:t>
            </w:r>
            <w:r w:rsidRPr="5008650D" w:rsidR="227EAE55">
              <w:rPr>
                <w:rFonts w:ascii="Arial" w:hAnsi="Arial" w:eastAsia="Times New Roman" w:cs="Arial"/>
                <w:color w:val="auto"/>
                <w:sz w:val="20"/>
                <w:szCs w:val="20"/>
                <w:lang w:eastAsia="en-GB"/>
              </w:rPr>
              <w:t xml:space="preserve"> </w:t>
            </w:r>
            <w:r w:rsidRPr="5008650D" w:rsidR="3FD511B1">
              <w:rPr>
                <w:rFonts w:ascii="Arial" w:hAnsi="Arial" w:eastAsia="Times New Roman" w:cs="Arial"/>
                <w:color w:val="auto"/>
                <w:sz w:val="20"/>
                <w:szCs w:val="20"/>
                <w:lang w:val="en-GB" w:eastAsia="en-GB"/>
              </w:rPr>
              <w:t>@onesightorg</w:t>
            </w:r>
            <w:r w:rsidRPr="5008650D" w:rsidR="28141491">
              <w:rPr>
                <w:rFonts w:ascii="Arial" w:hAnsi="Arial" w:eastAsia="Times New Roman" w:cs="Arial"/>
                <w:color w:val="000000" w:themeColor="text1" w:themeTint="FF" w:themeShade="FF"/>
                <w:sz w:val="20"/>
                <w:szCs w:val="20"/>
                <w:lang w:val="en-GB" w:eastAsia="en-GB"/>
              </w:rPr>
              <w:t xml:space="preserve"> </w:t>
            </w:r>
            <w:r w:rsidRPr="5008650D" w:rsidR="28141491">
              <w:rPr>
                <w:rFonts w:ascii="Arial" w:hAnsi="Arial" w:eastAsia="Times New Roman" w:cs="Arial"/>
                <w:color w:val="auto"/>
                <w:sz w:val="20"/>
                <w:szCs w:val="20"/>
                <w:lang w:val="en-GB" w:eastAsia="en-GB"/>
              </w:rPr>
              <w:t xml:space="preserve">@antonioguterres </w:t>
            </w:r>
            <w:r w:rsidRPr="5008650D" w:rsidR="28141491">
              <w:rPr>
                <w:rFonts w:ascii="Arial" w:hAnsi="Arial" w:eastAsia="Times New Roman" w:cs="Arial"/>
                <w:color w:val="auto"/>
                <w:sz w:val="20"/>
                <w:szCs w:val="20"/>
                <w:lang w:val="en-GB" w:eastAsia="en-GB"/>
              </w:rPr>
              <w:t xml:space="preserve"> </w:t>
            </w:r>
          </w:p>
          <w:p w:rsidRPr="00175C96" w:rsidR="0032479A" w:rsidP="1BCE55E9" w:rsidRDefault="0032479A" w14:paraId="2AFF83B6" w14:textId="6B534142">
            <w:pPr>
              <w:spacing w:line="259" w:lineRule="auto"/>
              <w:rPr>
                <w:rFonts w:ascii="Arial" w:hAnsi="Arial" w:eastAsia="Times New Roman" w:cs="Arial"/>
                <w:color w:val="000000"/>
                <w:sz w:val="20"/>
                <w:szCs w:val="20"/>
                <w:bdr w:val="none" w:color="auto" w:sz="0" w:space="0"/>
                <w:lang w:val="en-GB" w:eastAsia="en-GB"/>
              </w:rPr>
            </w:pPr>
          </w:p>
        </w:tc>
        <w:tc>
          <w:tcPr>
            <w:tcW w:w="2302" w:type="dxa"/>
            <w:vMerge/>
            <w:tcMar/>
          </w:tcPr>
          <w:p w:rsidRPr="00175C96" w:rsidR="0032479A" w:rsidP="00152780" w:rsidRDefault="0032479A" w14:paraId="4D6B4EE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16"/>
                <w:szCs w:val="16"/>
                <w:bdr w:val="none" w:color="auto" w:sz="0" w:space="0"/>
                <w:lang w:val="en-GB" w:eastAsia="en-GB"/>
              </w:rPr>
            </w:pPr>
          </w:p>
        </w:tc>
      </w:tr>
      <w:tr w:rsidRPr="00175C96" w:rsidR="0032479A" w:rsidTr="56FFCA9A" w14:paraId="49EE5C4B" w14:textId="77777777">
        <w:tc>
          <w:tcPr>
            <w:tcW w:w="1455" w:type="dxa"/>
            <w:tcMar/>
          </w:tcPr>
          <w:p w:rsidRPr="00175C96" w:rsidR="0032479A" w:rsidP="11883D73" w:rsidRDefault="0032479A" w14:paraId="3D574155" w14:textId="4D900BA9">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20"/>
                <w:szCs w:val="20"/>
                <w:bdr w:val="none" w:color="auto" w:sz="0" w:space="0"/>
                <w:lang w:val="en-GB" w:eastAsia="en-GB"/>
              </w:rPr>
            </w:pPr>
            <w:r w:rsidRPr="11883D73">
              <w:rPr>
                <w:rFonts w:ascii="Arial" w:hAnsi="Arial" w:eastAsia="Times New Roman" w:cs="Arial"/>
                <w:color w:val="000000"/>
                <w:sz w:val="20"/>
                <w:szCs w:val="20"/>
                <w:bdr w:val="none" w:color="auto" w:sz="0" w:space="0"/>
                <w:lang w:val="en-GB" w:eastAsia="en-GB"/>
              </w:rPr>
              <w:t>Instagram</w:t>
            </w:r>
          </w:p>
        </w:tc>
        <w:tc>
          <w:tcPr>
            <w:tcW w:w="5486" w:type="dxa"/>
            <w:tcMar/>
          </w:tcPr>
          <w:p w:rsidR="72AAE47A" w:rsidP="2674CE5D" w:rsidRDefault="1C288808" w14:paraId="5E16E5F1" w14:textId="66F7429E">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🚨#NEWS</w:t>
            </w:r>
            <w:r w:rsidRPr="2674CE5D" w:rsidR="135B7181">
              <w:rPr>
                <w:rFonts w:ascii="Arial" w:hAnsi="Arial" w:eastAsia="Arial" w:cs="Arial"/>
                <w:color w:val="000000" w:themeColor="text1"/>
                <w:sz w:val="20"/>
                <w:szCs w:val="20"/>
                <w:lang w:val="en-GB"/>
              </w:rPr>
              <w:t xml:space="preserve">: </w:t>
            </w:r>
            <w:r w:rsidRPr="2674CE5D">
              <w:rPr>
                <w:rFonts w:ascii="Arial" w:hAnsi="Arial" w:eastAsia="Arial" w:cs="Arial"/>
                <w:color w:val="000000" w:themeColor="text1"/>
                <w:sz w:val="20"/>
                <w:szCs w:val="20"/>
                <w:lang w:val="en-GB"/>
              </w:rPr>
              <w:t xml:space="preserve">Over 60 countries and more than </w:t>
            </w:r>
            <w:r w:rsidR="00BB37E8">
              <w:rPr>
                <w:rFonts w:ascii="Arial" w:hAnsi="Arial" w:eastAsia="Arial" w:cs="Arial"/>
                <w:color w:val="000000" w:themeColor="text1"/>
                <w:sz w:val="20"/>
                <w:szCs w:val="20"/>
                <w:lang w:val="en-GB"/>
              </w:rPr>
              <w:t>150</w:t>
            </w:r>
            <w:r w:rsidRPr="2674CE5D">
              <w:rPr>
                <w:rFonts w:ascii="Arial" w:hAnsi="Arial" w:eastAsia="Arial" w:cs="Arial"/>
                <w:color w:val="000000" w:themeColor="text1"/>
                <w:sz w:val="20"/>
                <w:szCs w:val="20"/>
                <w:lang w:val="en-GB"/>
              </w:rPr>
              <w:t xml:space="preserve"> eye health organisations are calling on</w:t>
            </w:r>
            <w:r w:rsidRPr="2674CE5D" w:rsidR="67BC69D1">
              <w:rPr>
                <w:rFonts w:ascii="Arial" w:hAnsi="Arial" w:eastAsia="Arial" w:cs="Arial"/>
                <w:color w:val="000000" w:themeColor="text1"/>
                <w:sz w:val="20"/>
                <w:szCs w:val="20"/>
                <w:lang w:val="en-GB"/>
              </w:rPr>
              <w:t xml:space="preserve"> the</w:t>
            </w:r>
            <w:r w:rsidRPr="2674CE5D">
              <w:rPr>
                <w:rFonts w:ascii="Arial" w:hAnsi="Arial" w:eastAsia="Arial" w:cs="Arial"/>
                <w:color w:val="000000" w:themeColor="text1"/>
                <w:sz w:val="20"/>
                <w:szCs w:val="20"/>
                <w:lang w:val="en-GB"/>
              </w:rPr>
              <w:t xml:space="preserve"> @U</w:t>
            </w:r>
            <w:r w:rsidRPr="2674CE5D" w:rsidR="13E8277A">
              <w:rPr>
                <w:rFonts w:ascii="Arial" w:hAnsi="Arial" w:eastAsia="Arial" w:cs="Arial"/>
                <w:color w:val="000000" w:themeColor="text1"/>
                <w:sz w:val="20"/>
                <w:szCs w:val="20"/>
                <w:lang w:val="en-GB"/>
              </w:rPr>
              <w:t>nitedNations</w:t>
            </w:r>
            <w:r w:rsidRPr="2674CE5D">
              <w:rPr>
                <w:rFonts w:ascii="Arial" w:hAnsi="Arial" w:eastAsia="Arial" w:cs="Arial"/>
                <w:color w:val="000000" w:themeColor="text1"/>
                <w:sz w:val="20"/>
                <w:szCs w:val="20"/>
                <w:lang w:val="en-GB"/>
              </w:rPr>
              <w:t xml:space="preserve"> to appoint a UN Special Envoy on Vision to ensure there is a global champion to help bring available, accessible and affordable eye health to all.</w:t>
            </w:r>
          </w:p>
          <w:p w:rsidR="2D6729DD" w:rsidP="2674CE5D" w:rsidRDefault="2D6729DD" w14:paraId="529ADC1C" w14:textId="6F8F10F6">
            <w:pPr>
              <w:rPr>
                <w:rFonts w:ascii="Arial" w:hAnsi="Arial" w:eastAsia="Arial" w:cs="Arial"/>
                <w:color w:val="000000" w:themeColor="text1"/>
                <w:sz w:val="20"/>
                <w:szCs w:val="20"/>
                <w:lang w:val="en-GB"/>
              </w:rPr>
            </w:pPr>
          </w:p>
          <w:p w:rsidR="2D6729DD" w:rsidP="2674CE5D" w:rsidRDefault="0BB11169" w14:paraId="4A1BB6CB" w14:textId="53CA9046">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The Secretary General’s Special Envoy on Vision would serve as a global champion for vision and mobilise national action on eye health, ensuring that the necessary </w:t>
            </w:r>
            <w:r w:rsidRPr="2674CE5D">
              <w:rPr>
                <w:rFonts w:ascii="Arial" w:hAnsi="Arial" w:eastAsia="Arial" w:cs="Arial"/>
                <w:color w:val="000000" w:themeColor="text1"/>
                <w:sz w:val="20"/>
                <w:szCs w:val="20"/>
                <w:lang w:val="en-GB"/>
              </w:rPr>
              <w:lastRenderedPageBreak/>
              <w:t>resources and technical assistance are provided, particularly in low-and middle-income countries.</w:t>
            </w:r>
          </w:p>
          <w:p w:rsidR="2D6729DD" w:rsidP="2674CE5D" w:rsidRDefault="2D6729DD" w14:paraId="4B9B23FF" w14:textId="1BB3A548">
            <w:pPr>
              <w:rPr>
                <w:rFonts w:ascii="Arial" w:hAnsi="Arial" w:eastAsia="Arial" w:cs="Arial"/>
                <w:color w:val="000000" w:themeColor="text1"/>
                <w:sz w:val="20"/>
                <w:szCs w:val="20"/>
                <w:lang w:val="en-GB"/>
              </w:rPr>
            </w:pPr>
          </w:p>
          <w:p w:rsidR="0C79E75B" w:rsidP="2674CE5D" w:rsidRDefault="0C79E75B" w14:paraId="2E0FBEB9" w14:textId="71223CA9">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We are proud to be part of this call.  </w:t>
            </w:r>
          </w:p>
          <w:p w:rsidR="2674CE5D" w:rsidP="2674CE5D" w:rsidRDefault="2674CE5D" w14:paraId="5CF3E67E" w14:textId="46EF7FBA">
            <w:pPr>
              <w:rPr>
                <w:rFonts w:ascii="Arial" w:hAnsi="Arial" w:eastAsia="Arial" w:cs="Arial"/>
                <w:color w:val="000000" w:themeColor="text1"/>
                <w:sz w:val="20"/>
                <w:szCs w:val="20"/>
                <w:lang w:val="en-GB"/>
              </w:rPr>
            </w:pPr>
          </w:p>
          <w:p w:rsidRPr="00175C96" w:rsidR="0032479A" w:rsidP="2D6729DD" w:rsidRDefault="3D7B4FEF" w14:paraId="1887B241" w14:textId="20591E16">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themeColor="text1"/>
                <w:sz w:val="20"/>
                <w:szCs w:val="20"/>
                <w:lang w:val="en-GB" w:eastAsia="en-GB"/>
              </w:rPr>
            </w:pPr>
            <w:r w:rsidRPr="2D6729DD">
              <w:rPr>
                <w:rFonts w:ascii="Arial" w:hAnsi="Arial" w:eastAsia="Times New Roman" w:cs="Arial"/>
                <w:color w:val="000000" w:themeColor="text1"/>
                <w:sz w:val="20"/>
                <w:szCs w:val="20"/>
                <w:lang w:val="en-GB" w:eastAsia="en-GB"/>
              </w:rPr>
              <w:t xml:space="preserve">For more information on the </w:t>
            </w:r>
            <w:r w:rsidRPr="2D6729DD" w:rsidR="53659EA1">
              <w:rPr>
                <w:rFonts w:ascii="Arial" w:hAnsi="Arial" w:eastAsia="Arial" w:cs="Arial"/>
                <w:color w:val="000000" w:themeColor="text1"/>
                <w:sz w:val="20"/>
                <w:szCs w:val="20"/>
                <w:lang w:val="en-GB"/>
              </w:rPr>
              <w:t>UN Special Envoy on Vision</w:t>
            </w:r>
            <w:r w:rsidRPr="2D6729DD">
              <w:rPr>
                <w:rFonts w:ascii="Arial" w:hAnsi="Arial" w:eastAsia="Times New Roman" w:cs="Arial"/>
                <w:color w:val="000000" w:themeColor="text1"/>
                <w:sz w:val="20"/>
                <w:szCs w:val="20"/>
                <w:lang w:val="en-GB" w:eastAsia="en-GB"/>
              </w:rPr>
              <w:t xml:space="preserve"> follow @IAPB</w:t>
            </w:r>
            <w:r w:rsidRPr="2D6729DD" w:rsidR="00FC6F1F">
              <w:rPr>
                <w:rFonts w:ascii="Arial" w:hAnsi="Arial" w:eastAsia="Times New Roman" w:cs="Arial"/>
                <w:color w:val="000000" w:themeColor="text1"/>
                <w:sz w:val="20"/>
                <w:szCs w:val="20"/>
                <w:lang w:val="en-GB" w:eastAsia="en-GB"/>
              </w:rPr>
              <w:t>.</w:t>
            </w:r>
          </w:p>
          <w:p w:rsidRPr="00175C96" w:rsidR="0032479A" w:rsidP="2674CE5D" w:rsidRDefault="0032479A" w14:paraId="7C0C8F58" w14:textId="5F80505C">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themeColor="text1"/>
                <w:sz w:val="20"/>
                <w:szCs w:val="20"/>
                <w:lang w:val="en-GB" w:eastAsia="en-GB"/>
              </w:rPr>
            </w:pPr>
          </w:p>
          <w:p w:rsidR="2E5684E7" w:rsidP="2674CE5D" w:rsidRDefault="2E5684E7" w14:paraId="4CB74686" w14:textId="4BDBACB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Pr="00175C96" w:rsidR="0032479A" w:rsidP="2674CE5D" w:rsidRDefault="193988B7" w14:paraId="5F0CEE64" w14:textId="17704D8C">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r w:rsidRPr="11883D73">
              <w:rPr>
                <w:rFonts w:ascii="Arial" w:hAnsi="Arial" w:eastAsia="Times New Roman" w:cs="Arial"/>
                <w:color w:val="000000"/>
                <w:sz w:val="20"/>
                <w:szCs w:val="20"/>
                <w:bdr w:val="none" w:color="auto" w:sz="0" w:space="0"/>
                <w:lang w:val="en-GB" w:eastAsia="en-GB"/>
              </w:rPr>
              <w:t>#2030InSight</w:t>
            </w:r>
            <w:r w:rsidRPr="11883D73" w:rsidR="51391A2E">
              <w:rPr>
                <w:rFonts w:ascii="Arial" w:hAnsi="Arial" w:eastAsia="Times New Roman" w:cs="Arial"/>
                <w:color w:val="000000"/>
                <w:sz w:val="20"/>
                <w:szCs w:val="20"/>
                <w:bdr w:val="none" w:color="auto" w:sz="0" w:space="0"/>
                <w:lang w:val="en-GB" w:eastAsia="en-GB"/>
              </w:rPr>
              <w:t xml:space="preserve"> </w:t>
            </w:r>
            <w:r w:rsidRPr="11883D73" w:rsidR="55CA9A2F">
              <w:rPr>
                <w:rFonts w:ascii="Arial" w:hAnsi="Arial" w:eastAsia="Times New Roman" w:cs="Arial"/>
                <w:color w:val="000000"/>
                <w:sz w:val="20"/>
                <w:szCs w:val="20"/>
                <w:bdr w:val="none" w:color="auto" w:sz="0" w:space="0"/>
                <w:lang w:val="en-GB" w:eastAsia="en-GB"/>
              </w:rPr>
              <w:t xml:space="preserve">#SDGs </w:t>
            </w:r>
            <w:r w:rsidRPr="2674CE5D" w:rsidR="40C90898">
              <w:rPr>
                <w:rFonts w:ascii="Arial" w:hAnsi="Arial" w:eastAsia="Arial" w:cs="Arial"/>
                <w:color w:val="000000" w:themeColor="text1"/>
                <w:sz w:val="19"/>
                <w:szCs w:val="19"/>
                <w:lang w:val="en-GB"/>
              </w:rPr>
              <w:t>#UNFOV</w:t>
            </w:r>
            <w:r w:rsidRPr="2674CE5D" w:rsidR="50656241">
              <w:rPr>
                <w:rFonts w:ascii="Arial" w:hAnsi="Arial" w:eastAsia="Arial" w:cs="Arial"/>
                <w:color w:val="000000" w:themeColor="text1"/>
                <w:sz w:val="19"/>
                <w:szCs w:val="19"/>
                <w:lang w:val="en-GB"/>
              </w:rPr>
              <w:t xml:space="preserve"> </w:t>
            </w:r>
            <w:r w:rsidRPr="2674CE5D" w:rsidR="1B32C610">
              <w:rPr>
                <w:rFonts w:ascii="Arial" w:hAnsi="Arial" w:eastAsia="Arial" w:cs="Arial"/>
                <w:color w:val="000000" w:themeColor="text1"/>
                <w:sz w:val="19"/>
                <w:szCs w:val="19"/>
                <w:lang w:val="en-GB"/>
              </w:rPr>
              <w:t xml:space="preserve">@unitednations </w:t>
            </w:r>
            <w:r w:rsidRPr="11883D73" w:rsidR="6BA060AD">
              <w:rPr>
                <w:rFonts w:ascii="Arial" w:hAnsi="Arial" w:eastAsia="Times New Roman" w:cs="Arial"/>
                <w:color w:val="000000"/>
                <w:sz w:val="20"/>
                <w:szCs w:val="20"/>
                <w:bdr w:val="none" w:color="auto" w:sz="0" w:space="0"/>
                <w:lang w:val="en-GB" w:eastAsia="en-GB"/>
              </w:rPr>
              <w:t>@who @an</w:t>
            </w:r>
            <w:r w:rsidRPr="11883D73" w:rsidR="46643369">
              <w:rPr>
                <w:rFonts w:ascii="Arial" w:hAnsi="Arial" w:eastAsia="Times New Roman" w:cs="Arial"/>
                <w:color w:val="000000"/>
                <w:sz w:val="20"/>
                <w:szCs w:val="20"/>
                <w:bdr w:val="none" w:color="auto" w:sz="0" w:space="0"/>
                <w:lang w:val="en-GB" w:eastAsia="en-GB"/>
              </w:rPr>
              <w:t xml:space="preserve">tonioguterres @carolinecaseyhere @unpga @iapb @fredhollows @sightsavers @visionspringinc </w:t>
            </w:r>
            <w:r w:rsidRPr="2674CE5D" w:rsidR="46643369">
              <w:rPr>
                <w:rFonts w:ascii="Arial" w:hAnsi="Arial" w:eastAsia="Times New Roman" w:cs="Arial"/>
                <w:sz w:val="20"/>
                <w:szCs w:val="20"/>
                <w:bdr w:val="none" w:color="auto" w:sz="0" w:space="0"/>
                <w:lang w:val="en-GB" w:eastAsia="en-GB"/>
              </w:rPr>
              <w:t>@onesight</w:t>
            </w:r>
            <w:r w:rsidRPr="11883D73" w:rsidR="46643369">
              <w:rPr>
                <w:rFonts w:ascii="Arial" w:hAnsi="Arial" w:eastAsia="Times New Roman" w:cs="Arial"/>
                <w:color w:val="000000"/>
                <w:sz w:val="20"/>
                <w:szCs w:val="20"/>
                <w:bdr w:val="none" w:color="auto" w:sz="0" w:space="0"/>
                <w:lang w:val="en-GB" w:eastAsia="en-GB"/>
              </w:rPr>
              <w:t xml:space="preserve"> </w:t>
            </w:r>
            <w:r w:rsidRPr="11883D73" w:rsidR="0958E375">
              <w:rPr>
                <w:rFonts w:ascii="Arial" w:hAnsi="Arial" w:eastAsia="Times New Roman" w:cs="Arial"/>
                <w:color w:val="000000"/>
                <w:sz w:val="20"/>
                <w:szCs w:val="20"/>
                <w:bdr w:val="none" w:color="auto" w:sz="0" w:space="0"/>
                <w:lang w:val="en-GB" w:eastAsia="en-GB"/>
              </w:rPr>
              <w:t xml:space="preserve">@cureblindness </w:t>
            </w:r>
            <w:r w:rsidRPr="11883D73" w:rsidR="46643369">
              <w:rPr>
                <w:rFonts w:ascii="Arial" w:hAnsi="Arial" w:eastAsia="Times New Roman" w:cs="Arial"/>
                <w:color w:val="000000"/>
                <w:sz w:val="20"/>
                <w:szCs w:val="20"/>
                <w:bdr w:val="none" w:color="auto" w:sz="0" w:space="0"/>
                <w:lang w:val="en-GB" w:eastAsia="en-GB"/>
              </w:rPr>
              <w:t xml:space="preserve">@thevisioncouncil </w:t>
            </w:r>
            <w:r w:rsidRPr="2674CE5D" w:rsidR="61F54AFE">
              <w:rPr>
                <w:rFonts w:ascii="Arial" w:hAnsi="Arial" w:eastAsia="Times New Roman" w:cs="Arial"/>
                <w:color w:val="000000" w:themeColor="text1"/>
                <w:sz w:val="20"/>
                <w:szCs w:val="20"/>
                <w:lang w:eastAsia="en-GB"/>
              </w:rPr>
              <w:t xml:space="preserve">@RestoringVision </w:t>
            </w:r>
            <w:r w:rsidRPr="11883D73" w:rsidR="46643369">
              <w:rPr>
                <w:rFonts w:ascii="Arial" w:hAnsi="Arial" w:eastAsia="Times New Roman" w:cs="Arial"/>
                <w:color w:val="000000"/>
                <w:sz w:val="20"/>
                <w:szCs w:val="20"/>
                <w:bdr w:val="none" w:color="auto" w:sz="0" w:space="0"/>
                <w:lang w:val="en-GB" w:eastAsia="en-GB"/>
              </w:rPr>
              <w:t>@sdgaction @theglobalgoals</w:t>
            </w:r>
          </w:p>
          <w:p w:rsidRPr="00175C96" w:rsidR="0032479A" w:rsidP="11883D73" w:rsidRDefault="0032479A" w14:paraId="57722CE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20"/>
                <w:szCs w:val="20"/>
                <w:bdr w:val="none" w:color="auto" w:sz="0" w:space="0"/>
                <w:lang w:val="en-GB" w:eastAsia="en-GB"/>
              </w:rPr>
            </w:pPr>
          </w:p>
        </w:tc>
        <w:tc>
          <w:tcPr>
            <w:tcW w:w="2302" w:type="dxa"/>
            <w:vMerge/>
            <w:tcMar/>
          </w:tcPr>
          <w:p w:rsidRPr="00175C96" w:rsidR="0032479A" w:rsidP="00152780" w:rsidRDefault="0032479A" w14:paraId="5231574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sz w:val="16"/>
                <w:szCs w:val="16"/>
                <w:bdr w:val="none" w:color="auto" w:sz="0" w:space="0"/>
                <w:lang w:val="en-GB" w:eastAsia="en-GB"/>
              </w:rPr>
            </w:pPr>
          </w:p>
        </w:tc>
      </w:tr>
    </w:tbl>
    <w:p w:rsidR="0032479A" w:rsidP="00152780" w:rsidRDefault="0032479A" w14:paraId="78A5443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bdr w:val="none" w:color="auto" w:sz="0" w:space="0"/>
          <w:lang w:val="en-GB" w:eastAsia="en-GB"/>
        </w:rPr>
      </w:pPr>
    </w:p>
    <w:p w:rsidR="00152780" w:rsidP="00152780" w:rsidRDefault="00152780" w14:paraId="72B3571F" w14:textId="45130264">
      <w:p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color w:val="000000"/>
          <w:bdr w:val="none" w:color="auto" w:sz="0" w:space="0"/>
          <w:lang w:val="en-GB" w:eastAsia="en-GB"/>
        </w:rPr>
      </w:pPr>
    </w:p>
    <w:p w:rsidRPr="0032479A" w:rsidR="0032479A" w:rsidP="0032479A" w:rsidRDefault="0032479A" w14:paraId="42CE4FAC" w14:textId="60B819C9">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
          <w:bCs/>
          <w:color w:val="000000"/>
          <w:bdr w:val="none" w:color="auto" w:sz="0" w:space="0"/>
          <w:lang w:val="en-GB" w:eastAsia="en-GB"/>
        </w:rPr>
      </w:pPr>
      <w:r w:rsidRPr="0032479A">
        <w:rPr>
          <w:rFonts w:ascii="Arial" w:hAnsi="Arial" w:eastAsia="Times New Roman" w:cs="Arial"/>
          <w:b/>
          <w:bCs/>
          <w:color w:val="000000"/>
          <w:bdr w:val="none" w:color="auto" w:sz="0" w:space="0"/>
          <w:lang w:val="en-GB" w:eastAsia="en-GB"/>
        </w:rPr>
        <w:t>SAMPLE POST #</w:t>
      </w:r>
      <w:r>
        <w:rPr>
          <w:rFonts w:ascii="Arial" w:hAnsi="Arial" w:eastAsia="Times New Roman" w:cs="Arial"/>
          <w:b/>
          <w:bCs/>
          <w:color w:val="000000"/>
          <w:bdr w:val="none" w:color="auto" w:sz="0" w:space="0"/>
          <w:lang w:val="en-GB" w:eastAsia="en-GB"/>
        </w:rPr>
        <w:t>2</w:t>
      </w:r>
    </w:p>
    <w:tbl>
      <w:tblPr>
        <w:tblStyle w:val="TableGrid"/>
        <w:tblW w:w="9243" w:type="dxa"/>
        <w:tblLook w:val="04A0" w:firstRow="1" w:lastRow="0" w:firstColumn="1" w:lastColumn="0" w:noHBand="0" w:noVBand="1"/>
      </w:tblPr>
      <w:tblGrid>
        <w:gridCol w:w="1440"/>
        <w:gridCol w:w="5501"/>
        <w:gridCol w:w="2302"/>
      </w:tblGrid>
      <w:tr w:rsidR="03F25F70" w:rsidTr="5008650D" w14:paraId="157084AD" w14:textId="77777777">
        <w:trPr>
          <w:trHeight w:val="540"/>
        </w:trPr>
        <w:tc>
          <w:tcPr>
            <w:tcW w:w="1440" w:type="dxa"/>
            <w:shd w:val="clear" w:color="auto" w:fill="000000" w:themeFill="text1"/>
            <w:tcMar/>
          </w:tcPr>
          <w:p w:rsidR="03F25F70" w:rsidP="03F25F70" w:rsidRDefault="6511F0CD" w14:paraId="3A4D6E24" w14:textId="711DDCE3">
            <w:pPr>
              <w:jc w:val="center"/>
              <w:rPr>
                <w:rFonts w:ascii="Arial" w:hAnsi="Arial" w:eastAsia="Times New Roman" w:cs="Arial"/>
                <w:color w:val="FFFFFF" w:themeColor="background1"/>
                <w:sz w:val="20"/>
                <w:szCs w:val="20"/>
                <w:lang w:val="en-GB" w:eastAsia="en-GB"/>
              </w:rPr>
            </w:pPr>
            <w:r w:rsidRPr="2D6729DD">
              <w:rPr>
                <w:rFonts w:ascii="Arial" w:hAnsi="Arial" w:eastAsia="Times New Roman" w:cs="Arial"/>
                <w:color w:val="FFFFFF" w:themeColor="background1"/>
                <w:sz w:val="20"/>
                <w:szCs w:val="20"/>
                <w:lang w:val="en-GB" w:eastAsia="en-GB"/>
              </w:rPr>
              <w:t>PLATFOR</w:t>
            </w:r>
            <w:r w:rsidRPr="2D6729DD" w:rsidR="7180EE41">
              <w:rPr>
                <w:rFonts w:ascii="Arial" w:hAnsi="Arial" w:eastAsia="Times New Roman" w:cs="Arial"/>
                <w:color w:val="FFFFFF" w:themeColor="background1"/>
                <w:sz w:val="20"/>
                <w:szCs w:val="20"/>
                <w:lang w:val="en-GB" w:eastAsia="en-GB"/>
              </w:rPr>
              <w:t>M</w:t>
            </w:r>
          </w:p>
        </w:tc>
        <w:tc>
          <w:tcPr>
            <w:tcW w:w="5501" w:type="dxa"/>
            <w:shd w:val="clear" w:color="auto" w:fill="000000" w:themeFill="text1"/>
            <w:tcMar/>
          </w:tcPr>
          <w:p w:rsidR="03F25F70" w:rsidP="03F25F70" w:rsidRDefault="03F25F70" w14:paraId="7575F577" w14:textId="19EC6179">
            <w:pPr>
              <w:jc w:val="center"/>
              <w:rPr>
                <w:rFonts w:ascii="Arial" w:hAnsi="Arial" w:eastAsia="Times New Roman" w:cs="Arial"/>
                <w:color w:val="FFFFFF" w:themeColor="background1"/>
                <w:sz w:val="20"/>
                <w:szCs w:val="20"/>
                <w:lang w:val="en-GB" w:eastAsia="en-GB"/>
              </w:rPr>
            </w:pPr>
            <w:r w:rsidRPr="03F25F70">
              <w:rPr>
                <w:rFonts w:ascii="Arial" w:hAnsi="Arial" w:eastAsia="Times New Roman" w:cs="Arial"/>
                <w:color w:val="FFFFFF" w:themeColor="background1"/>
                <w:sz w:val="20"/>
                <w:szCs w:val="20"/>
                <w:lang w:val="en-GB" w:eastAsia="en-GB"/>
              </w:rPr>
              <w:t>POST COPY</w:t>
            </w:r>
          </w:p>
        </w:tc>
        <w:tc>
          <w:tcPr>
            <w:tcW w:w="2302" w:type="dxa"/>
            <w:shd w:val="clear" w:color="auto" w:fill="000000" w:themeFill="text1"/>
            <w:tcMar/>
          </w:tcPr>
          <w:p w:rsidR="03F25F70" w:rsidP="03F25F70" w:rsidRDefault="11C04BAD" w14:paraId="6FAA6CFA" w14:textId="541E31F7">
            <w:pPr>
              <w:jc w:val="center"/>
              <w:rPr>
                <w:rFonts w:ascii="Arial" w:hAnsi="Arial" w:eastAsia="Times New Roman" w:cs="Arial"/>
                <w:color w:val="FFFFFF" w:themeColor="background1"/>
                <w:sz w:val="20"/>
                <w:szCs w:val="20"/>
                <w:lang w:val="en-GB" w:eastAsia="en-GB"/>
              </w:rPr>
            </w:pPr>
            <w:r w:rsidRPr="2674CE5D">
              <w:rPr>
                <w:rFonts w:ascii="Arial" w:hAnsi="Arial" w:eastAsia="Times New Roman" w:cs="Arial"/>
                <w:color w:val="FFFFFF" w:themeColor="background1"/>
                <w:sz w:val="20"/>
                <w:szCs w:val="20"/>
                <w:lang w:val="en-GB" w:eastAsia="en-GB"/>
              </w:rPr>
              <w:t>ARTWORK</w:t>
            </w:r>
          </w:p>
        </w:tc>
      </w:tr>
      <w:tr w:rsidR="03F25F70" w:rsidTr="5008650D" w14:paraId="3B941F22" w14:textId="77777777">
        <w:tc>
          <w:tcPr>
            <w:tcW w:w="1440" w:type="dxa"/>
            <w:tcMar/>
          </w:tcPr>
          <w:p w:rsidR="03F25F70" w:rsidP="03F25F70" w:rsidRDefault="03F25F70" w14:paraId="598C7FC6" w14:textId="523FEDF5">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LinkedIn</w:t>
            </w:r>
          </w:p>
        </w:tc>
        <w:tc>
          <w:tcPr>
            <w:tcW w:w="5501" w:type="dxa"/>
            <w:tcMar/>
          </w:tcPr>
          <w:p w:rsidR="2D6729DD" w:rsidP="2674CE5D" w:rsidRDefault="6F86ABED" w14:paraId="77F958F1" w14:textId="20EE28D8">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A UN Special Envoy on Vision</w:t>
            </w:r>
            <w:r w:rsidRPr="2674CE5D" w:rsidR="66E6E1B0">
              <w:rPr>
                <w:rFonts w:ascii="Arial" w:hAnsi="Arial" w:eastAsia="Arial" w:cs="Arial"/>
                <w:color w:val="000000" w:themeColor="text1"/>
                <w:sz w:val="20"/>
                <w:szCs w:val="20"/>
                <w:lang w:val="en-GB"/>
              </w:rPr>
              <w:t xml:space="preserve"> mean</w:t>
            </w:r>
            <w:r w:rsidRPr="2674CE5D" w:rsidR="370C9A09">
              <w:rPr>
                <w:rFonts w:ascii="Arial" w:hAnsi="Arial" w:eastAsia="Arial" w:cs="Arial"/>
                <w:color w:val="000000" w:themeColor="text1"/>
                <w:sz w:val="20"/>
                <w:szCs w:val="20"/>
                <w:lang w:val="en-GB"/>
              </w:rPr>
              <w:t>s</w:t>
            </w:r>
            <w:r w:rsidRPr="2674CE5D" w:rsidR="66E6E1B0">
              <w:rPr>
                <w:rFonts w:ascii="Arial" w:hAnsi="Arial" w:eastAsia="Arial" w:cs="Arial"/>
                <w:color w:val="000000" w:themeColor="text1"/>
                <w:sz w:val="20"/>
                <w:szCs w:val="20"/>
                <w:lang w:val="en-GB"/>
              </w:rPr>
              <w:t xml:space="preserve"> further</w:t>
            </w:r>
            <w:r w:rsidRPr="2674CE5D">
              <w:rPr>
                <w:rFonts w:ascii="Arial" w:hAnsi="Arial" w:eastAsia="Arial" w:cs="Arial"/>
                <w:color w:val="000000" w:themeColor="text1"/>
                <w:sz w:val="20"/>
                <w:szCs w:val="20"/>
                <w:lang w:val="en-GB"/>
              </w:rPr>
              <w:t xml:space="preserve"> embedding eye health in the </w:t>
            </w:r>
            <w:r w:rsidRPr="2674CE5D" w:rsidR="239EC914">
              <w:rPr>
                <w:rFonts w:ascii="Arial" w:hAnsi="Arial" w:eastAsia="Arial" w:cs="Arial"/>
                <w:color w:val="000000" w:themeColor="text1"/>
                <w:sz w:val="20"/>
                <w:szCs w:val="20"/>
                <w:lang w:val="en-GB"/>
              </w:rPr>
              <w:t>#</w:t>
            </w:r>
            <w:r w:rsidRPr="2674CE5D">
              <w:rPr>
                <w:rFonts w:ascii="Arial" w:hAnsi="Arial" w:eastAsia="Arial" w:cs="Arial"/>
                <w:color w:val="000000" w:themeColor="text1"/>
                <w:sz w:val="20"/>
                <w:szCs w:val="20"/>
                <w:lang w:val="en-GB"/>
              </w:rPr>
              <w:t>SustainableDevelopmentGoals</w:t>
            </w:r>
            <w:r w:rsidRPr="2674CE5D" w:rsidR="56B2133B">
              <w:rPr>
                <w:rFonts w:ascii="Arial" w:hAnsi="Arial" w:eastAsia="Arial" w:cs="Arial"/>
                <w:color w:val="000000" w:themeColor="text1"/>
                <w:sz w:val="20"/>
                <w:szCs w:val="20"/>
                <w:lang w:val="en-GB"/>
              </w:rPr>
              <w:t>,</w:t>
            </w:r>
            <w:r w:rsidRPr="2674CE5D">
              <w:rPr>
                <w:rFonts w:ascii="Arial" w:hAnsi="Arial" w:eastAsia="Arial" w:cs="Arial"/>
                <w:color w:val="000000" w:themeColor="text1"/>
                <w:sz w:val="20"/>
                <w:szCs w:val="20"/>
                <w:lang w:val="en-GB"/>
              </w:rPr>
              <w:t xml:space="preserve"> because</w:t>
            </w:r>
            <w:r w:rsidRPr="2674CE5D" w:rsidR="225F983D">
              <w:rPr>
                <w:rFonts w:ascii="Arial" w:hAnsi="Arial" w:eastAsia="Arial" w:cs="Arial"/>
                <w:color w:val="000000" w:themeColor="text1"/>
                <w:sz w:val="20"/>
                <w:szCs w:val="20"/>
                <w:lang w:val="en-GB"/>
              </w:rPr>
              <w:t>;</w:t>
            </w:r>
          </w:p>
          <w:p w:rsidR="2D6729DD" w:rsidP="2674CE5D" w:rsidRDefault="3652DAF1" w14:paraId="32F13656" w14:textId="7FC86622">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 </w:t>
            </w:r>
            <w:r w:rsidRPr="2674CE5D" w:rsidR="73FF4C6A">
              <w:rPr>
                <w:rFonts w:ascii="Arial" w:hAnsi="Arial" w:eastAsia="Arial" w:cs="Arial"/>
                <w:color w:val="000000" w:themeColor="text1"/>
                <w:sz w:val="20"/>
                <w:szCs w:val="20"/>
                <w:lang w:val="en-GB"/>
              </w:rPr>
              <w:t>‣ W</w:t>
            </w:r>
            <w:r w:rsidRPr="2674CE5D">
              <w:rPr>
                <w:rFonts w:ascii="Arial" w:hAnsi="Arial" w:eastAsia="Arial" w:cs="Arial"/>
                <w:color w:val="000000" w:themeColor="text1"/>
                <w:sz w:val="20"/>
                <w:szCs w:val="20"/>
                <w:lang w:val="en-GB"/>
              </w:rPr>
              <w:t>hen eye health is available, people break free from poverty.</w:t>
            </w:r>
          </w:p>
          <w:p w:rsidR="03F25F70" w:rsidP="2674CE5D" w:rsidRDefault="76D17E9A" w14:paraId="18BB4601" w14:textId="4D2E8C9B">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 </w:t>
            </w:r>
            <w:r w:rsidRPr="2674CE5D" w:rsidR="3652DAF1">
              <w:rPr>
                <w:rFonts w:ascii="Arial" w:hAnsi="Arial" w:eastAsia="Arial" w:cs="Arial"/>
                <w:color w:val="000000" w:themeColor="text1"/>
                <w:sz w:val="20"/>
                <w:szCs w:val="20"/>
                <w:lang w:val="en-GB"/>
              </w:rPr>
              <w:t xml:space="preserve">When eye health is </w:t>
            </w:r>
            <w:r w:rsidRPr="2674CE5D" w:rsidR="355531BA">
              <w:rPr>
                <w:rFonts w:ascii="Arial" w:hAnsi="Arial" w:eastAsia="Arial" w:cs="Arial"/>
                <w:color w:val="000000" w:themeColor="text1"/>
                <w:sz w:val="20"/>
                <w:szCs w:val="20"/>
                <w:lang w:val="en-GB"/>
              </w:rPr>
              <w:t>accessible</w:t>
            </w:r>
            <w:r w:rsidRPr="2674CE5D" w:rsidR="3652DAF1">
              <w:rPr>
                <w:rFonts w:ascii="Arial" w:hAnsi="Arial" w:eastAsia="Arial" w:cs="Arial"/>
                <w:color w:val="000000" w:themeColor="text1"/>
                <w:sz w:val="20"/>
                <w:szCs w:val="20"/>
                <w:lang w:val="en-GB"/>
              </w:rPr>
              <w:t>, inequalities are reduced.</w:t>
            </w:r>
          </w:p>
          <w:p w:rsidR="03F25F70" w:rsidP="2674CE5D" w:rsidRDefault="2433AE46" w14:paraId="75FE4A7F" w14:textId="049C3615">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 </w:t>
            </w:r>
            <w:r w:rsidRPr="2674CE5D" w:rsidR="3652DAF1">
              <w:rPr>
                <w:rFonts w:ascii="Arial" w:hAnsi="Arial" w:eastAsia="Arial" w:cs="Arial"/>
                <w:color w:val="000000" w:themeColor="text1"/>
                <w:sz w:val="20"/>
                <w:szCs w:val="20"/>
                <w:lang w:val="en-GB"/>
              </w:rPr>
              <w:t>When eye health is affordable, education is in sight for all.</w:t>
            </w:r>
          </w:p>
          <w:p w:rsidR="03F25F70" w:rsidP="2674CE5D" w:rsidRDefault="03F25F70" w14:paraId="11908DFA" w14:textId="347885FB">
            <w:pPr>
              <w:rPr>
                <w:rFonts w:ascii="Arial" w:hAnsi="Arial" w:eastAsia="Arial" w:cs="Arial"/>
                <w:color w:val="000000" w:themeColor="text1"/>
                <w:sz w:val="20"/>
                <w:szCs w:val="20"/>
                <w:lang w:val="en-GB"/>
              </w:rPr>
            </w:pPr>
          </w:p>
          <w:p w:rsidR="03F25F70" w:rsidP="2674CE5D" w:rsidRDefault="15DADA80" w14:paraId="1F3AA6BF" w14:textId="6381CF03">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We </w:t>
            </w:r>
            <w:r w:rsidRPr="2674CE5D" w:rsidR="35A13817">
              <w:rPr>
                <w:rFonts w:ascii="Arial" w:hAnsi="Arial" w:eastAsia="Arial" w:cs="Arial"/>
                <w:color w:val="000000" w:themeColor="text1"/>
                <w:sz w:val="20"/>
                <w:szCs w:val="20"/>
                <w:lang w:val="en-GB"/>
              </w:rPr>
              <w:t>join</w:t>
            </w:r>
            <w:r w:rsidRPr="2674CE5D">
              <w:rPr>
                <w:rFonts w:ascii="Arial" w:hAnsi="Arial" w:eastAsia="Arial" w:cs="Arial"/>
                <w:color w:val="000000" w:themeColor="text1"/>
                <w:sz w:val="20"/>
                <w:szCs w:val="20"/>
                <w:lang w:val="en-GB"/>
              </w:rPr>
              <w:t xml:space="preserve"> @International-Agency-for-the-Prevention-of-</w:t>
            </w:r>
            <w:r w:rsidRPr="2674CE5D" w:rsidR="637EEFF4">
              <w:rPr>
                <w:rFonts w:ascii="Arial" w:hAnsi="Arial" w:eastAsia="Arial" w:cs="Arial"/>
                <w:color w:val="000000" w:themeColor="text1"/>
                <w:sz w:val="20"/>
                <w:szCs w:val="20"/>
                <w:lang w:val="en-GB"/>
              </w:rPr>
              <w:t>Blindness,</w:t>
            </w:r>
            <w:r w:rsidRPr="2674CE5D">
              <w:rPr>
                <w:rFonts w:ascii="Arial" w:hAnsi="Arial" w:eastAsia="Arial" w:cs="Arial"/>
                <w:color w:val="000000" w:themeColor="text1"/>
                <w:sz w:val="20"/>
                <w:szCs w:val="20"/>
                <w:lang w:val="en-GB"/>
              </w:rPr>
              <w:t xml:space="preserve"> the UN Friends of Vision </w:t>
            </w:r>
            <w:r w:rsidRPr="2674CE5D" w:rsidR="11C16CBC">
              <w:rPr>
                <w:rFonts w:ascii="Arial" w:hAnsi="Arial" w:eastAsia="Arial" w:cs="Arial"/>
                <w:color w:val="000000" w:themeColor="text1"/>
                <w:sz w:val="20"/>
                <w:szCs w:val="20"/>
                <w:lang w:val="en-GB"/>
              </w:rPr>
              <w:t xml:space="preserve">and </w:t>
            </w:r>
            <w:r w:rsidRPr="2674CE5D" w:rsidR="61907B5F">
              <w:rPr>
                <w:rFonts w:ascii="Arial" w:hAnsi="Arial" w:eastAsia="Arial" w:cs="Arial"/>
                <w:color w:val="000000" w:themeColor="text1"/>
                <w:sz w:val="20"/>
                <w:szCs w:val="20"/>
                <w:lang w:val="en-GB"/>
              </w:rPr>
              <w:t xml:space="preserve">the </w:t>
            </w:r>
            <w:r w:rsidRPr="2674CE5D" w:rsidR="7F6F9C3D">
              <w:rPr>
                <w:rFonts w:ascii="Arial" w:hAnsi="Arial" w:eastAsia="Arial" w:cs="Arial"/>
                <w:color w:val="000000" w:themeColor="text1"/>
                <w:sz w:val="20"/>
                <w:szCs w:val="20"/>
                <w:lang w:val="en-GB"/>
              </w:rPr>
              <w:t xml:space="preserve">over </w:t>
            </w:r>
            <w:r w:rsidRPr="2674CE5D" w:rsidR="11C16CBC">
              <w:rPr>
                <w:rFonts w:ascii="Arial" w:hAnsi="Arial" w:eastAsia="Arial" w:cs="Arial"/>
                <w:color w:val="000000" w:themeColor="text1"/>
                <w:sz w:val="20"/>
                <w:szCs w:val="20"/>
                <w:lang w:val="en-GB"/>
              </w:rPr>
              <w:t>1</w:t>
            </w:r>
            <w:r w:rsidRPr="2674CE5D" w:rsidR="53E3F1C4">
              <w:rPr>
                <w:rFonts w:ascii="Arial" w:hAnsi="Arial" w:eastAsia="Arial" w:cs="Arial"/>
                <w:color w:val="000000" w:themeColor="text1"/>
                <w:sz w:val="20"/>
                <w:szCs w:val="20"/>
                <w:lang w:val="en-GB"/>
              </w:rPr>
              <w:t>5</w:t>
            </w:r>
            <w:r w:rsidRPr="2674CE5D" w:rsidR="11C16CBC">
              <w:rPr>
                <w:rFonts w:ascii="Arial" w:hAnsi="Arial" w:eastAsia="Arial" w:cs="Arial"/>
                <w:color w:val="000000" w:themeColor="text1"/>
                <w:sz w:val="20"/>
                <w:szCs w:val="20"/>
                <w:lang w:val="en-GB"/>
              </w:rPr>
              <w:t xml:space="preserve">0 organisations who are </w:t>
            </w:r>
            <w:r w:rsidRPr="2674CE5D">
              <w:rPr>
                <w:rFonts w:ascii="Arial" w:hAnsi="Arial" w:eastAsia="Arial" w:cs="Arial"/>
                <w:color w:val="000000" w:themeColor="text1"/>
                <w:sz w:val="20"/>
                <w:szCs w:val="20"/>
                <w:lang w:val="en-GB"/>
              </w:rPr>
              <w:t>calling on the @United</w:t>
            </w:r>
            <w:r w:rsidRPr="2674CE5D" w:rsidR="0C0F78AE">
              <w:rPr>
                <w:rFonts w:ascii="Arial" w:hAnsi="Arial" w:eastAsia="Arial" w:cs="Arial"/>
                <w:color w:val="000000" w:themeColor="text1"/>
                <w:sz w:val="20"/>
                <w:szCs w:val="20"/>
                <w:lang w:val="en-GB"/>
              </w:rPr>
              <w:t>-</w:t>
            </w:r>
            <w:r w:rsidRPr="2674CE5D">
              <w:rPr>
                <w:rFonts w:ascii="Arial" w:hAnsi="Arial" w:eastAsia="Arial" w:cs="Arial"/>
                <w:color w:val="000000" w:themeColor="text1"/>
                <w:sz w:val="20"/>
                <w:szCs w:val="20"/>
                <w:lang w:val="en-GB"/>
              </w:rPr>
              <w:t>Nations to appoint a UN Special Envoy on Vision</w:t>
            </w:r>
            <w:r w:rsidRPr="2674CE5D" w:rsidR="1564E178">
              <w:rPr>
                <w:rFonts w:ascii="Arial" w:hAnsi="Arial" w:eastAsia="Arial" w:cs="Arial"/>
                <w:color w:val="000000" w:themeColor="text1"/>
                <w:sz w:val="20"/>
                <w:szCs w:val="20"/>
                <w:lang w:val="en-GB"/>
              </w:rPr>
              <w:t xml:space="preserve"> -</w:t>
            </w:r>
            <w:r w:rsidRPr="2674CE5D">
              <w:rPr>
                <w:rFonts w:ascii="Arial" w:hAnsi="Arial" w:eastAsia="Arial" w:cs="Arial"/>
                <w:color w:val="000000" w:themeColor="text1"/>
                <w:sz w:val="20"/>
                <w:szCs w:val="20"/>
                <w:lang w:val="en-GB"/>
              </w:rPr>
              <w:t xml:space="preserve"> a global champion </w:t>
            </w:r>
            <w:r w:rsidRPr="2674CE5D" w:rsidR="74A3321E">
              <w:rPr>
                <w:rFonts w:ascii="Arial" w:hAnsi="Arial" w:eastAsia="Arial" w:cs="Arial"/>
                <w:color w:val="000000" w:themeColor="text1"/>
                <w:sz w:val="20"/>
                <w:szCs w:val="20"/>
                <w:lang w:val="en-GB"/>
              </w:rPr>
              <w:t>for</w:t>
            </w:r>
            <w:r w:rsidRPr="2674CE5D">
              <w:rPr>
                <w:rFonts w:ascii="Arial" w:hAnsi="Arial" w:eastAsia="Arial" w:cs="Arial"/>
                <w:color w:val="000000" w:themeColor="text1"/>
                <w:sz w:val="20"/>
                <w:szCs w:val="20"/>
                <w:lang w:val="en-GB"/>
              </w:rPr>
              <w:t xml:space="preserve"> available, accessible and affordable eye health.</w:t>
            </w:r>
          </w:p>
          <w:p w:rsidR="03F25F70" w:rsidP="2674CE5D" w:rsidRDefault="03F25F70" w14:paraId="6700135D" w14:textId="1D5B38D6">
            <w:pPr>
              <w:rPr>
                <w:rFonts w:ascii="Arial" w:hAnsi="Arial" w:eastAsia="Arial" w:cs="Arial"/>
                <w:color w:val="000000" w:themeColor="text1"/>
                <w:sz w:val="20"/>
                <w:szCs w:val="20"/>
                <w:lang w:val="en-GB"/>
              </w:rPr>
            </w:pPr>
          </w:p>
          <w:p w:rsidR="03F25F70" w:rsidP="2674CE5D" w:rsidRDefault="709734B0" w14:paraId="481ED49E" w14:textId="5D15663F">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7D792D64" w14:paraId="4D0D6198" w14:textId="193A7272">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03F25F70" w:rsidP="62C23F19" w:rsidRDefault="7D792D64" w14:paraId="0D01835C" w14:textId="6DF18CF5">
            <w:pPr>
              <w:pStyle w:val="Normal"/>
              <w:rPr>
                <w:rFonts w:ascii="Arial" w:hAnsi="Arial" w:eastAsia="Arial" w:cs="Arial"/>
                <w:color w:val="000000" w:themeColor="text1"/>
                <w:sz w:val="20"/>
                <w:szCs w:val="20"/>
              </w:rPr>
            </w:pPr>
            <w:r w:rsidRPr="5008650D" w:rsidR="5A65DD8F">
              <w:rPr>
                <w:rFonts w:ascii="Arial" w:hAnsi="Arial" w:eastAsia="Times New Roman" w:cs="Arial"/>
                <w:color w:val="000000" w:themeColor="text1" w:themeTint="FF" w:themeShade="FF"/>
                <w:sz w:val="20"/>
                <w:szCs w:val="20"/>
                <w:lang w:eastAsia="en-GB"/>
              </w:rPr>
              <w:t>@</w:t>
            </w:r>
            <w:proofErr w:type="gramStart"/>
            <w:r w:rsidRPr="5008650D" w:rsidR="5A65DD8F">
              <w:rPr>
                <w:rFonts w:ascii="Arial" w:hAnsi="Arial" w:eastAsia="Times New Roman" w:cs="Arial"/>
                <w:color w:val="000000" w:themeColor="text1" w:themeTint="FF" w:themeShade="FF"/>
                <w:sz w:val="20"/>
                <w:szCs w:val="20"/>
                <w:lang w:eastAsia="en-GB"/>
              </w:rPr>
              <w:t>world</w:t>
            </w:r>
            <w:proofErr w:type="gramEnd"/>
            <w:r w:rsidRPr="5008650D" w:rsidR="5A65DD8F">
              <w:rPr>
                <w:rFonts w:ascii="Arial" w:hAnsi="Arial" w:eastAsia="Times New Roman" w:cs="Arial"/>
                <w:color w:val="000000" w:themeColor="text1" w:themeTint="FF" w:themeShade="FF"/>
                <w:sz w:val="20"/>
                <w:szCs w:val="20"/>
                <w:lang w:eastAsia="en-GB"/>
              </w:rPr>
              <w:t>-health-organization</w:t>
            </w:r>
            <w:r w:rsidRPr="5008650D" w:rsidR="5A65DD8F">
              <w:rPr>
                <w:rFonts w:ascii="Arial" w:hAnsi="Arial" w:eastAsia="Times New Roman" w:cs="Arial"/>
                <w:color w:val="000000" w:themeColor="text1" w:themeTint="FF" w:themeShade="FF"/>
                <w:sz w:val="20"/>
                <w:szCs w:val="20"/>
                <w:lang w:val="en-GB" w:eastAsia="en-GB"/>
              </w:rPr>
              <w:t xml:space="preserve"> </w:t>
            </w:r>
            <w:r w:rsidRPr="5008650D" w:rsidR="5A65DD8F">
              <w:rPr>
                <w:rFonts w:ascii="Arial" w:hAnsi="Arial" w:eastAsia="Times New Roman" w:cs="Arial"/>
                <w:color w:val="000000" w:themeColor="text1" w:themeTint="FF" w:themeShade="FF"/>
                <w:sz w:val="20"/>
                <w:szCs w:val="20"/>
                <w:lang w:eastAsia="en-GB"/>
              </w:rPr>
              <w:t>@</w:t>
            </w:r>
            <w:proofErr w:type="gramStart"/>
            <w:r w:rsidRPr="5008650D" w:rsidR="5A65DD8F">
              <w:rPr>
                <w:rFonts w:ascii="Arial" w:hAnsi="Arial" w:eastAsia="Times New Roman" w:cs="Arial"/>
                <w:color w:val="000000" w:themeColor="text1" w:themeTint="FF" w:themeShade="FF"/>
                <w:sz w:val="20"/>
                <w:szCs w:val="20"/>
                <w:lang w:eastAsia="en-GB"/>
              </w:rPr>
              <w:t>international</w:t>
            </w:r>
            <w:proofErr w:type="gramEnd"/>
            <w:r w:rsidRPr="5008650D" w:rsidR="5A65DD8F">
              <w:rPr>
                <w:rFonts w:ascii="Arial" w:hAnsi="Arial" w:eastAsia="Times New Roman" w:cs="Arial"/>
                <w:color w:val="000000" w:themeColor="text1" w:themeTint="FF" w:themeShade="FF"/>
                <w:sz w:val="20"/>
                <w:szCs w:val="20"/>
                <w:lang w:eastAsia="en-GB"/>
              </w:rPr>
              <w:t>-agency-for-the-prevention-of-blindness</w:t>
            </w:r>
            <w:r w:rsidRPr="5008650D" w:rsidR="5A65DD8F">
              <w:rPr>
                <w:rFonts w:ascii="Arial" w:hAnsi="Arial" w:eastAsia="Times New Roman" w:cs="Arial"/>
                <w:color w:val="000000" w:themeColor="text1" w:themeTint="FF" w:themeShade="FF"/>
                <w:sz w:val="20"/>
                <w:szCs w:val="20"/>
                <w:lang w:val="en-GB" w:eastAsia="en-GB"/>
              </w:rPr>
              <w:t xml:space="preserve"> </w:t>
            </w:r>
            <w:r w:rsidRPr="5008650D" w:rsidR="008D4768">
              <w:rPr>
                <w:rFonts w:ascii="Arial" w:hAnsi="Arial" w:eastAsia="Times New Roman" w:cs="Arial"/>
                <w:color w:val="000000" w:themeColor="text1" w:themeTint="FF" w:themeShade="FF"/>
                <w:sz w:val="20"/>
                <w:szCs w:val="20"/>
                <w:lang w:eastAsia="en-GB"/>
              </w:rPr>
              <w:t xml:space="preserve">@RestoringVision </w:t>
            </w:r>
            <w:r w:rsidRPr="5008650D" w:rsidR="5A65DD8F">
              <w:rPr>
                <w:rFonts w:ascii="Arial" w:hAnsi="Arial" w:eastAsia="Times New Roman" w:cs="Arial"/>
                <w:color w:val="000000" w:themeColor="text1" w:themeTint="FF" w:themeShade="FF"/>
                <w:sz w:val="20"/>
                <w:szCs w:val="20"/>
                <w:lang w:eastAsia="en-GB"/>
              </w:rPr>
              <w:t xml:space="preserve">@cbm-international @sightsavers @Visionspring </w:t>
            </w:r>
            <w:r w:rsidRPr="5008650D" w:rsidR="5A65DD8F">
              <w:rPr>
                <w:rFonts w:ascii="Arial" w:hAnsi="Arial" w:eastAsia="Times New Roman" w:cs="Arial"/>
                <w:sz w:val="20"/>
                <w:szCs w:val="20"/>
                <w:lang w:eastAsia="en-GB"/>
              </w:rPr>
              <w:t>@onesight-essilorluxottica-foundation @himalayan-catara</w:t>
            </w:r>
            <w:r w:rsidRPr="5008650D" w:rsidR="5A65DD8F">
              <w:rPr>
                <w:rFonts w:ascii="Arial" w:hAnsi="Arial" w:eastAsia="Times New Roman" w:cs="Arial"/>
                <w:color w:val="000000" w:themeColor="text1" w:themeTint="FF" w:themeShade="FF"/>
                <w:sz w:val="20"/>
                <w:szCs w:val="20"/>
                <w:lang w:eastAsia="en-GB"/>
              </w:rPr>
              <w:t>ct-project @the-vision-council @Fred-Hollows-Foundation @Seva-Foundation</w:t>
            </w:r>
            <w:r w:rsidRPr="5008650D" w:rsidR="5A65DD8F">
              <w:rPr>
                <w:rFonts w:ascii="Arial" w:hAnsi="Arial" w:eastAsia="Times New Roman" w:cs="Arial"/>
                <w:color w:val="auto"/>
                <w:sz w:val="20"/>
                <w:szCs w:val="20"/>
                <w:lang w:eastAsia="en-GB"/>
              </w:rPr>
              <w:t xml:space="preserve"> </w:t>
            </w:r>
            <w:r w:rsidRPr="5008650D" w:rsidR="5A65DD8F">
              <w:rPr>
                <w:rFonts w:ascii="Arial" w:hAnsi="Arial" w:eastAsia="Times New Roman" w:cs="Arial"/>
                <w:color w:val="auto"/>
                <w:sz w:val="20"/>
                <w:szCs w:val="20"/>
                <w:lang w:val="en-GB" w:eastAsia="en-GB"/>
              </w:rPr>
              <w:t>@</w:t>
            </w:r>
            <w:proofErr w:type="gramStart"/>
            <w:r w:rsidRPr="5008650D" w:rsidR="5A65DD8F">
              <w:rPr>
                <w:rFonts w:ascii="Arial" w:hAnsi="Arial" w:eastAsia="Times New Roman" w:cs="Arial"/>
                <w:color w:val="auto"/>
                <w:sz w:val="20"/>
                <w:szCs w:val="20"/>
                <w:lang w:val="en-GB" w:eastAsia="en-GB"/>
              </w:rPr>
              <w:t>antonioguterres</w:t>
            </w:r>
            <w:proofErr w:type="gramEnd"/>
            <w:r w:rsidRPr="5008650D" w:rsidR="5A65DD8F">
              <w:rPr>
                <w:rFonts w:ascii="Arial" w:hAnsi="Arial" w:eastAsia="Times New Roman" w:cs="Arial"/>
                <w:color w:val="auto"/>
                <w:sz w:val="20"/>
                <w:szCs w:val="20"/>
                <w:lang w:val="en-GB" w:eastAsia="en-GB"/>
              </w:rPr>
              <w:t xml:space="preserve"> </w:t>
            </w:r>
            <w:r w:rsidRPr="5008650D" w:rsidR="5A65DD8F">
              <w:rPr>
                <w:rFonts w:ascii="Arial" w:hAnsi="Arial" w:eastAsia="Arial" w:cs="Arial"/>
                <w:color w:val="000000" w:themeColor="text1" w:themeTint="FF" w:themeShade="FF"/>
                <w:sz w:val="20"/>
                <w:szCs w:val="20"/>
              </w:rPr>
              <w:t>@</w:t>
            </w:r>
            <w:proofErr w:type="gramStart"/>
            <w:r w:rsidRPr="5008650D" w:rsidR="5A65DD8F">
              <w:rPr>
                <w:rFonts w:ascii="Arial" w:hAnsi="Arial" w:eastAsia="Arial" w:cs="Arial"/>
                <w:color w:val="000000" w:themeColor="text1" w:themeTint="FF" w:themeShade="FF"/>
                <w:sz w:val="20"/>
                <w:szCs w:val="20"/>
              </w:rPr>
              <w:t>caroline</w:t>
            </w:r>
            <w:proofErr w:type="gramEnd"/>
            <w:r w:rsidRPr="5008650D" w:rsidR="5A65DD8F">
              <w:rPr>
                <w:rFonts w:ascii="Arial" w:hAnsi="Arial" w:eastAsia="Arial" w:cs="Arial"/>
                <w:color w:val="000000" w:themeColor="text1" w:themeTint="FF" w:themeShade="FF"/>
                <w:sz w:val="20"/>
                <w:szCs w:val="20"/>
              </w:rPr>
              <w:t xml:space="preserve">-casey @peter-holland </w:t>
            </w:r>
            <w:r w:rsidRPr="5008650D" w:rsidR="5A65DD8F">
              <w:rPr>
                <w:rFonts w:ascii="Arial" w:hAnsi="Arial" w:eastAsia="Arial" w:cs="Arial"/>
                <w:color w:val="000000" w:themeColor="text1" w:themeTint="FF" w:themeShade="FF"/>
                <w:sz w:val="20"/>
                <w:szCs w:val="20"/>
                <w:lang w:val="en-GB"/>
              </w:rPr>
              <w:t>@</w:t>
            </w:r>
            <w:r w:rsidRPr="5008650D" w:rsidR="5A65DD8F">
              <w:rPr>
                <w:rFonts w:ascii="Arial" w:hAnsi="Arial" w:eastAsia="Arial" w:cs="Arial"/>
                <w:sz w:val="20"/>
                <w:szCs w:val="20"/>
              </w:rPr>
              <w:t xml:space="preserve">Ian-Wishart </w:t>
            </w:r>
            <w:r w:rsidRPr="5008650D" w:rsidR="5A65DD8F">
              <w:rPr>
                <w:rFonts w:ascii="Arial" w:hAnsi="Arial" w:eastAsia="Arial" w:cs="Arial"/>
                <w:color w:val="000000" w:themeColor="text1" w:themeTint="FF" w:themeShade="FF"/>
                <w:sz w:val="20"/>
                <w:szCs w:val="20"/>
              </w:rPr>
              <w:t>@Kristan-Gross @</w:t>
            </w:r>
            <w:r w:rsidRPr="5008650D" w:rsidR="5A65DD8F">
              <w:rPr>
                <w:rFonts w:ascii="Arial" w:hAnsi="Arial" w:eastAsia="Arial" w:cs="Arial"/>
                <w:sz w:val="20"/>
                <w:szCs w:val="20"/>
              </w:rPr>
              <w:t xml:space="preserve">Caroline-Harper </w:t>
            </w:r>
            <w:r w:rsidRPr="5008650D" w:rsidR="5A65DD8F">
              <w:rPr>
                <w:rFonts w:ascii="Arial" w:hAnsi="Arial" w:eastAsia="Arial" w:cs="Arial"/>
                <w:color w:val="000000" w:themeColor="text1" w:themeTint="FF" w:themeShade="FF"/>
                <w:sz w:val="20"/>
                <w:szCs w:val="20"/>
              </w:rPr>
              <w:t>@E</w:t>
            </w:r>
            <w:r w:rsidRPr="5008650D" w:rsidR="5A65DD8F">
              <w:rPr>
                <w:rFonts w:ascii="Arial" w:hAnsi="Arial" w:eastAsia="Arial" w:cs="Arial"/>
                <w:sz w:val="20"/>
                <w:szCs w:val="20"/>
              </w:rPr>
              <w:t>lla-Gudwin @louisa-Syrett</w:t>
            </w:r>
            <w:r w:rsidRPr="5008650D" w:rsidR="298A5957">
              <w:rPr>
                <w:rFonts w:ascii="Arial" w:hAnsi="Arial" w:eastAsia="Arial" w:cs="Arial"/>
                <w:sz w:val="20"/>
                <w:szCs w:val="20"/>
              </w:rPr>
              <w:t xml:space="preserve"> @anurag-hans</w:t>
            </w:r>
            <w:r w:rsidRPr="5008650D" w:rsidR="2E42D19F">
              <w:rPr>
                <w:rFonts w:ascii="Arial" w:hAnsi="Arial" w:eastAsia="Arial" w:cs="Arial"/>
                <w:sz w:val="20"/>
                <w:szCs w:val="20"/>
              </w:rPr>
              <w:t xml:space="preserve"> </w:t>
            </w:r>
            <w:r w:rsidRPr="5008650D" w:rsidR="2E42D19F">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@babar-qureshi </w:t>
            </w:r>
            <w:r w:rsidRPr="5008650D" w:rsidR="5A65DD8F">
              <w:rPr>
                <w:rFonts w:ascii="Arial" w:hAnsi="Arial" w:eastAsia="Arial" w:cs="Arial"/>
                <w:sz w:val="20"/>
                <w:szCs w:val="20"/>
              </w:rPr>
              <w:t xml:space="preserve">@Kate-Moynihan @Marion-Lieser </w:t>
            </w:r>
            <w:r w:rsidRPr="5008650D" w:rsidR="5A65DD8F">
              <w:rPr>
                <w:rFonts w:ascii="Arial" w:hAnsi="Arial" w:eastAsia="Arial" w:cs="Arial"/>
                <w:color w:val="000000" w:themeColor="text1" w:themeTint="FF" w:themeShade="FF"/>
                <w:sz w:val="20"/>
                <w:szCs w:val="20"/>
              </w:rPr>
              <w:t>@ashley-mills @</w:t>
            </w:r>
            <w:r w:rsidRPr="5008650D" w:rsidR="5A65DD8F">
              <w:rPr>
                <w:rFonts w:ascii="Arial" w:hAnsi="Arial" w:eastAsia="Arial" w:cs="Arial"/>
                <w:sz w:val="20"/>
                <w:szCs w:val="20"/>
              </w:rPr>
              <w:t xml:space="preserve">Peter-Hendicott @Derek-Hodkey @peter-schiessl @k-t-overbey </w:t>
            </w:r>
            <w:r w:rsidRPr="5008650D" w:rsidR="5A65DD8F">
              <w:rPr>
                <w:rFonts w:ascii="Arial" w:hAnsi="Arial" w:eastAsia="Arial" w:cs="Arial"/>
                <w:color w:val="000000" w:themeColor="text1" w:themeTint="FF" w:themeShade="FF"/>
                <w:sz w:val="20"/>
                <w:szCs w:val="20"/>
              </w:rPr>
              <w:t>@</w:t>
            </w:r>
            <w:r w:rsidRPr="5008650D" w:rsidR="5A65DD8F">
              <w:rPr>
                <w:rFonts w:ascii="Arial" w:hAnsi="Arial" w:eastAsia="Arial" w:cs="Arial"/>
                <w:sz w:val="20"/>
                <w:szCs w:val="20"/>
              </w:rPr>
              <w:t xml:space="preserve">Rainer-Brockhaus @Martine-Abel-Williamson @Marc-Workman </w:t>
            </w:r>
            <w:r w:rsidRPr="5008650D" w:rsidR="5A65DD8F">
              <w:rPr>
                <w:rFonts w:ascii="Arial" w:hAnsi="Arial" w:eastAsia="Arial" w:cs="Arial"/>
                <w:color w:val="000000" w:themeColor="text1" w:themeTint="FF" w:themeShade="FF"/>
                <w:sz w:val="20"/>
                <w:szCs w:val="20"/>
              </w:rPr>
              <w:t>@madeleine-reiss @jamesyjchen @</w:t>
            </w:r>
            <w:r w:rsidRPr="5008650D" w:rsidR="5A65DD8F">
              <w:rPr>
                <w:rFonts w:ascii="Arial" w:hAnsi="Arial" w:eastAsia="Arial" w:cs="Arial"/>
                <w:sz w:val="20"/>
                <w:szCs w:val="20"/>
              </w:rPr>
              <w:t xml:space="preserve">Christopher-Junge </w:t>
            </w:r>
            <w:r w:rsidRPr="5008650D" w:rsidR="5A65DD8F">
              <w:rPr>
                <w:rFonts w:ascii="Arial" w:hAnsi="Arial" w:eastAsia="Arial" w:cs="Arial"/>
                <w:color w:val="000000" w:themeColor="text1" w:themeTint="FF" w:themeShade="FF"/>
                <w:sz w:val="20"/>
                <w:szCs w:val="20"/>
              </w:rPr>
              <w:t>@kristenhoultonshaw @jennifergersbeck @amanda-davis @brandon-ah-tong @fiona-lawless @</w:t>
            </w:r>
            <w:r w:rsidRPr="5008650D" w:rsidR="5A65DD8F">
              <w:rPr>
                <w:rFonts w:ascii="Arial" w:hAnsi="Arial" w:eastAsia="Arial" w:cs="Arial"/>
                <w:sz w:val="20"/>
                <w:szCs w:val="20"/>
              </w:rPr>
              <w:t xml:space="preserve">Reade-Fahs </w:t>
            </w:r>
          </w:p>
          <w:p w:rsidR="03F25F70" w:rsidP="2674CE5D" w:rsidRDefault="7D792D64" w14:paraId="5E921B54" w14:textId="5F450AAA">
            <w:pPr>
              <w:rPr>
                <w:rFonts w:ascii="Arial" w:hAnsi="Arial" w:eastAsia="Arial" w:cs="Arial"/>
                <w:sz w:val="20"/>
                <w:szCs w:val="20"/>
              </w:rPr>
            </w:pPr>
            <w:r w:rsidRPr="2674CE5D">
              <w:rPr>
                <w:rFonts w:ascii="Arial" w:hAnsi="Arial" w:eastAsia="Arial" w:cs="Arial"/>
                <w:color w:val="000000" w:themeColor="text1"/>
                <w:sz w:val="20"/>
                <w:szCs w:val="20"/>
              </w:rPr>
              <w:t>@I</w:t>
            </w:r>
            <w:r w:rsidRPr="2674CE5D">
              <w:rPr>
                <w:rFonts w:ascii="Arial" w:hAnsi="Arial" w:eastAsia="Arial" w:cs="Arial"/>
                <w:sz w:val="20"/>
                <w:szCs w:val="20"/>
              </w:rPr>
              <w:t>ris-Van-den-Brand @Vasant-Narasimhan</w:t>
            </w:r>
          </w:p>
          <w:p w:rsidR="03F25F70" w:rsidP="2674CE5D" w:rsidRDefault="03F25F70" w14:paraId="61E98B0C" w14:textId="54F30CAD">
            <w:pPr>
              <w:rPr>
                <w:rFonts w:ascii="Arial" w:hAnsi="Arial" w:eastAsia="Arial" w:cs="Arial"/>
                <w:sz w:val="20"/>
                <w:szCs w:val="20"/>
              </w:rPr>
            </w:pPr>
          </w:p>
        </w:tc>
        <w:tc>
          <w:tcPr>
            <w:tcW w:w="2302" w:type="dxa"/>
            <w:vMerge w:val="restart"/>
            <w:tcMar/>
          </w:tcPr>
          <w:p w:rsidR="03F25F70" w:rsidP="03F25F70" w:rsidRDefault="03F25F70" w14:paraId="0E4B70F4" w14:textId="77777777">
            <w:pPr>
              <w:rPr>
                <w:rFonts w:ascii="Arial" w:hAnsi="Arial" w:eastAsia="Times New Roman" w:cs="Arial"/>
                <w:color w:val="000000" w:themeColor="text1"/>
                <w:sz w:val="20"/>
                <w:szCs w:val="20"/>
                <w:lang w:val="en-GB" w:eastAsia="en-GB"/>
              </w:rPr>
            </w:pPr>
          </w:p>
          <w:p w:rsidR="31974111" w:rsidP="2674CE5D" w:rsidRDefault="7F10D83E" w14:paraId="00EBC1CA" w14:textId="399B7357">
            <w:r>
              <w:rPr>
                <w:noProof/>
              </w:rPr>
              <w:drawing>
                <wp:inline distT="0" distB="0" distL="0" distR="0" wp14:anchorId="76519D7D" wp14:editId="018B2A71">
                  <wp:extent cx="1228725" cy="1228725"/>
                  <wp:effectExtent l="0" t="0" r="0" b="0"/>
                  <wp:docPr id="785844911" name="Picture 78584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r w:rsidRPr="2674CE5D">
              <w:rPr>
                <w:rFonts w:ascii="Arial" w:hAnsi="Arial" w:eastAsia="Arial" w:cs="Arial"/>
                <w:color w:val="000000" w:themeColor="text1"/>
                <w:sz w:val="20"/>
                <w:szCs w:val="20"/>
              </w:rPr>
              <w:t>When Eye Health is Video</w:t>
            </w:r>
          </w:p>
        </w:tc>
      </w:tr>
      <w:tr w:rsidR="03F25F70" w:rsidTr="5008650D" w14:paraId="4813A7AC" w14:textId="77777777">
        <w:tc>
          <w:tcPr>
            <w:tcW w:w="1440" w:type="dxa"/>
            <w:tcMar/>
          </w:tcPr>
          <w:p w:rsidR="03F25F70" w:rsidP="03F25F70" w:rsidRDefault="03F25F70" w14:paraId="160FA4B7" w14:textId="1DB80A19">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Facebook</w:t>
            </w:r>
          </w:p>
        </w:tc>
        <w:tc>
          <w:tcPr>
            <w:tcW w:w="5501" w:type="dxa"/>
            <w:tcMar/>
          </w:tcPr>
          <w:p w:rsidR="03F25F70" w:rsidP="2674CE5D" w:rsidRDefault="0D49495D" w14:paraId="42A34262" w14:textId="20EE28D8">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A UN Special Envoy on Vision means further embedding eye health in the #SustainableDevelopmentGoals, because;</w:t>
            </w:r>
          </w:p>
          <w:p w:rsidR="03F25F70" w:rsidP="2674CE5D" w:rsidRDefault="0D49495D" w14:paraId="134BF841" w14:textId="7FC86622">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 ‣ When eye health is available, people break free from poverty.</w:t>
            </w:r>
          </w:p>
          <w:p w:rsidR="03F25F70" w:rsidP="2674CE5D" w:rsidRDefault="0D49495D" w14:paraId="0CAE2397" w14:textId="4D2E8C9B">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When eye health is accessible, inequalities are reduced.</w:t>
            </w:r>
          </w:p>
          <w:p w:rsidR="03F25F70" w:rsidP="2674CE5D" w:rsidRDefault="0D49495D" w14:paraId="05A3AEBC" w14:textId="049C3615">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When eye health is affordable, education is in sight for all.</w:t>
            </w:r>
          </w:p>
          <w:p w:rsidR="03F25F70" w:rsidP="2674CE5D" w:rsidRDefault="03F25F70" w14:paraId="1FFE6F11" w14:textId="347885FB">
            <w:pPr>
              <w:rPr>
                <w:rFonts w:ascii="Arial" w:hAnsi="Arial" w:eastAsia="Arial" w:cs="Arial"/>
                <w:color w:val="000000" w:themeColor="text1"/>
                <w:sz w:val="20"/>
                <w:szCs w:val="20"/>
                <w:lang w:val="en-GB"/>
              </w:rPr>
            </w:pPr>
          </w:p>
          <w:p w:rsidR="03F25F70" w:rsidP="2674CE5D" w:rsidRDefault="0D49495D" w14:paraId="05259BC1" w14:textId="3C820C23">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We jo</w:t>
            </w:r>
            <w:r w:rsidRPr="2674CE5D" w:rsidR="79A44F68">
              <w:rPr>
                <w:rFonts w:ascii="Arial" w:hAnsi="Arial" w:eastAsia="Arial" w:cs="Arial"/>
                <w:color w:val="000000" w:themeColor="text1"/>
                <w:sz w:val="20"/>
                <w:szCs w:val="20"/>
                <w:lang w:val="en-GB"/>
              </w:rPr>
              <w:t>in</w:t>
            </w:r>
            <w:r w:rsidRPr="2674CE5D">
              <w:rPr>
                <w:rFonts w:ascii="Arial" w:hAnsi="Arial" w:eastAsia="Arial" w:cs="Arial"/>
                <w:color w:val="000000" w:themeColor="text1"/>
                <w:sz w:val="20"/>
                <w:szCs w:val="20"/>
                <w:lang w:val="en-GB"/>
              </w:rPr>
              <w:t xml:space="preserve"> </w:t>
            </w:r>
            <w:r w:rsidRPr="2674CE5D" w:rsidR="0B7729C2">
              <w:rPr>
                <w:rFonts w:ascii="Arial" w:hAnsi="Arial" w:eastAsia="Times New Roman" w:cs="Arial"/>
                <w:color w:val="000000" w:themeColor="text1"/>
                <w:sz w:val="20"/>
                <w:szCs w:val="20"/>
                <w:lang w:val="en-GB" w:eastAsia="en-GB"/>
              </w:rPr>
              <w:t>@IAPB1</w:t>
            </w:r>
            <w:r w:rsidRPr="2674CE5D">
              <w:rPr>
                <w:rFonts w:ascii="Arial" w:hAnsi="Arial" w:eastAsia="Arial" w:cs="Arial"/>
                <w:color w:val="000000" w:themeColor="text1"/>
                <w:sz w:val="20"/>
                <w:szCs w:val="20"/>
                <w:lang w:val="en-GB"/>
              </w:rPr>
              <w:t xml:space="preserve">, the UN Friends of Vision </w:t>
            </w:r>
            <w:r w:rsidRPr="2674CE5D" w:rsidR="766437D2">
              <w:rPr>
                <w:rFonts w:ascii="Arial" w:hAnsi="Arial" w:eastAsia="Arial" w:cs="Arial"/>
                <w:color w:val="000000" w:themeColor="text1"/>
                <w:sz w:val="20"/>
                <w:szCs w:val="20"/>
                <w:lang w:val="en-GB"/>
              </w:rPr>
              <w:t xml:space="preserve">and </w:t>
            </w:r>
            <w:r w:rsidRPr="2674CE5D" w:rsidR="6441D28E">
              <w:rPr>
                <w:rFonts w:ascii="Arial" w:hAnsi="Arial" w:eastAsia="Arial" w:cs="Arial"/>
                <w:color w:val="000000" w:themeColor="text1"/>
                <w:sz w:val="20"/>
                <w:szCs w:val="20"/>
                <w:lang w:val="en-GB"/>
              </w:rPr>
              <w:t>the over 150</w:t>
            </w:r>
            <w:r w:rsidRPr="2674CE5D">
              <w:rPr>
                <w:rFonts w:ascii="Arial" w:hAnsi="Arial" w:eastAsia="Arial" w:cs="Arial"/>
                <w:color w:val="000000" w:themeColor="text1"/>
                <w:sz w:val="20"/>
                <w:szCs w:val="20"/>
                <w:lang w:val="en-GB"/>
              </w:rPr>
              <w:t xml:space="preserve"> organisations who are calling on the @UnitedNations to appoint a UN Special Envoy on Vision </w:t>
            </w:r>
            <w:r w:rsidRPr="2674CE5D" w:rsidR="36126EDF">
              <w:rPr>
                <w:rFonts w:ascii="Arial" w:hAnsi="Arial" w:eastAsia="Arial" w:cs="Arial"/>
                <w:color w:val="000000" w:themeColor="text1"/>
                <w:sz w:val="20"/>
                <w:szCs w:val="20"/>
                <w:lang w:val="en-GB"/>
              </w:rPr>
              <w:t>-</w:t>
            </w:r>
            <w:r w:rsidRPr="2674CE5D">
              <w:rPr>
                <w:rFonts w:ascii="Arial" w:hAnsi="Arial" w:eastAsia="Arial" w:cs="Arial"/>
                <w:color w:val="000000" w:themeColor="text1"/>
                <w:sz w:val="20"/>
                <w:szCs w:val="20"/>
                <w:lang w:val="en-GB"/>
              </w:rPr>
              <w:t xml:space="preserve"> a global champion for available, accessible and affordable eye health.</w:t>
            </w:r>
          </w:p>
          <w:p w:rsidR="03F25F70" w:rsidP="2674CE5D" w:rsidRDefault="03F25F70" w14:paraId="4DDDF8AB" w14:textId="02982E97">
            <w:pPr>
              <w:rPr>
                <w:rFonts w:ascii="Helvetica" w:hAnsi="Helvetica" w:eastAsia="Helvetica" w:cs="Helvetica"/>
                <w:sz w:val="18"/>
                <w:szCs w:val="18"/>
                <w:lang w:val="en-GB"/>
              </w:rPr>
            </w:pPr>
          </w:p>
          <w:p w:rsidR="03F25F70" w:rsidP="2674CE5D" w:rsidRDefault="51341E0A" w14:paraId="66D200C0" w14:textId="3269592C">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6AC99C5A" w14:paraId="6AA17F77" w14:textId="068384DB">
            <w:pPr>
              <w:pBdr>
                <w:top w:val="none" w:color="000000" w:sz="0" w:space="0"/>
                <w:left w:val="none" w:color="000000" w:sz="0" w:space="0"/>
                <w:bottom w:val="none" w:color="000000" w:sz="0" w:space="0"/>
                <w:right w:val="none" w:color="000000" w:sz="0" w:space="0"/>
                <w:between w:val="none" w:color="000000"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03F25F70" w:rsidP="2674CE5D" w:rsidRDefault="6AC99C5A" w14:paraId="01D63161" w14:textId="072BAF94">
            <w:pPr>
              <w:rPr>
                <w:rFonts w:ascii="Arial" w:hAnsi="Arial" w:eastAsia="Times New Roman" w:cs="Arial"/>
                <w:color w:val="000000" w:themeColor="text1"/>
                <w:lang w:val="en-GB" w:eastAsia="en-GB"/>
              </w:rPr>
            </w:pPr>
            <w:r w:rsidRPr="2674CE5D">
              <w:rPr>
                <w:rFonts w:ascii="Arial" w:hAnsi="Arial" w:eastAsia="Times New Roman" w:cs="Arial"/>
                <w:color w:val="000000" w:themeColor="text1"/>
                <w:sz w:val="20"/>
                <w:szCs w:val="20"/>
                <w:lang w:val="en-GB" w:eastAsia="en-GB"/>
              </w:rPr>
              <w:t>@WHO @cbm.international @fredhollows @sightsavers @visionsprin</w:t>
            </w:r>
            <w:r w:rsidRPr="2674CE5D">
              <w:rPr>
                <w:rFonts w:ascii="Arial" w:hAnsi="Arial" w:eastAsia="Times New Roman" w:cs="Arial"/>
                <w:sz w:val="20"/>
                <w:szCs w:val="20"/>
                <w:lang w:val="en-GB" w:eastAsia="en-GB"/>
              </w:rPr>
              <w:t xml:space="preserve">g @onesight </w:t>
            </w:r>
            <w:r w:rsidRPr="2674CE5D">
              <w:rPr>
                <w:rFonts w:ascii="Arial" w:hAnsi="Arial" w:eastAsia="Times New Roman" w:cs="Arial"/>
                <w:color w:val="000000" w:themeColor="text1"/>
                <w:sz w:val="20"/>
                <w:szCs w:val="20"/>
                <w:lang w:val="en-GB" w:eastAsia="en-GB"/>
              </w:rPr>
              <w:t>@thevisioncouncil</w:t>
            </w:r>
            <w:r w:rsidRPr="2674CE5D" w:rsidR="4A170442">
              <w:rPr>
                <w:rFonts w:ascii="Arial" w:hAnsi="Arial" w:eastAsia="Times New Roman" w:cs="Arial"/>
                <w:color w:val="000000" w:themeColor="text1"/>
                <w:sz w:val="20"/>
                <w:szCs w:val="20"/>
                <w:lang w:val="en-GB" w:eastAsia="en-GB"/>
              </w:rPr>
              <w:t xml:space="preserve"> </w:t>
            </w:r>
            <w:r w:rsidRPr="2674CE5D" w:rsidR="4A170442">
              <w:rPr>
                <w:rFonts w:ascii="Arial" w:hAnsi="Arial" w:eastAsia="Times New Roman" w:cs="Arial"/>
                <w:color w:val="000000" w:themeColor="text1"/>
                <w:sz w:val="20"/>
                <w:szCs w:val="20"/>
                <w:lang w:eastAsia="en-GB"/>
              </w:rPr>
              <w:t>@RestoringVision</w:t>
            </w:r>
            <w:r w:rsidRPr="2674CE5D">
              <w:rPr>
                <w:rFonts w:ascii="Arial" w:hAnsi="Arial" w:eastAsia="Times New Roman" w:cs="Arial"/>
                <w:color w:val="000000" w:themeColor="text1"/>
                <w:sz w:val="20"/>
                <w:szCs w:val="20"/>
                <w:lang w:val="en-GB" w:eastAsia="en-GB"/>
              </w:rPr>
              <w:t xml:space="preserve"> @cureblindness @globalgoalsUN</w:t>
            </w:r>
          </w:p>
          <w:p w:rsidR="03F25F70" w:rsidP="2674CE5D" w:rsidRDefault="03F25F70" w14:paraId="5D641196" w14:textId="3FF67B06">
            <w:pPr>
              <w:rPr>
                <w:rFonts w:ascii="Arial" w:hAnsi="Arial" w:eastAsia="Times New Roman" w:cs="Arial"/>
                <w:color w:val="000000" w:themeColor="text1"/>
                <w:sz w:val="20"/>
                <w:szCs w:val="20"/>
                <w:lang w:val="en-GB" w:eastAsia="en-GB"/>
              </w:rPr>
            </w:pPr>
          </w:p>
        </w:tc>
        <w:tc>
          <w:tcPr>
            <w:tcW w:w="2302" w:type="dxa"/>
            <w:vMerge/>
            <w:tcMar/>
          </w:tcPr>
          <w:p w:rsidR="00D848E7" w:rsidRDefault="00D848E7" w14:paraId="341E085C" w14:textId="77777777"/>
        </w:tc>
      </w:tr>
      <w:tr w:rsidR="03F25F70" w:rsidTr="5008650D" w14:paraId="00DA63DC" w14:textId="77777777">
        <w:tc>
          <w:tcPr>
            <w:tcW w:w="1440" w:type="dxa"/>
            <w:tcMar/>
          </w:tcPr>
          <w:p w:rsidR="03F25F70" w:rsidP="03F25F70" w:rsidRDefault="03F25F70" w14:paraId="2689AB7F" w14:textId="2B6A1011">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Twitter</w:t>
            </w:r>
          </w:p>
        </w:tc>
        <w:tc>
          <w:tcPr>
            <w:tcW w:w="5501" w:type="dxa"/>
            <w:tcMar/>
          </w:tcPr>
          <w:p w:rsidR="03F25F70" w:rsidP="2674CE5D" w:rsidRDefault="1DAD081E" w14:paraId="3C03AAA0" w14:textId="724EA073">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A @UN Special Envoy on #Vision means further embedding eye health in the #SDGs </w:t>
            </w:r>
            <w:r w:rsidRPr="2674CE5D" w:rsidR="5F9DC011">
              <w:rPr>
                <w:rFonts w:ascii="Arial" w:hAnsi="Arial" w:eastAsia="Arial" w:cs="Arial"/>
                <w:color w:val="000000" w:themeColor="text1"/>
                <w:sz w:val="20"/>
                <w:szCs w:val="20"/>
                <w:lang w:val="en-GB"/>
              </w:rPr>
              <w:t xml:space="preserve">- </w:t>
            </w:r>
            <w:r w:rsidRPr="2674CE5D">
              <w:rPr>
                <w:rFonts w:ascii="Arial" w:hAnsi="Arial" w:eastAsia="Arial" w:cs="Arial"/>
                <w:color w:val="000000" w:themeColor="text1"/>
                <w:sz w:val="20"/>
                <w:szCs w:val="20"/>
                <w:lang w:val="en-GB"/>
              </w:rPr>
              <w:t>because when eye health is available, accessible and affordable, poverty and inequalities are reduced, and #education is in sight for all.</w:t>
            </w:r>
          </w:p>
          <w:p w:rsidR="03F25F70" w:rsidP="2674CE5D" w:rsidRDefault="03F25F70" w14:paraId="587231C3" w14:textId="00406DF5">
            <w:pPr>
              <w:rPr>
                <w:rFonts w:ascii="Arial" w:hAnsi="Arial" w:eastAsia="Arial" w:cs="Arial"/>
                <w:color w:val="000000" w:themeColor="text1"/>
                <w:sz w:val="20"/>
                <w:szCs w:val="20"/>
              </w:rPr>
            </w:pPr>
          </w:p>
          <w:p w:rsidR="03F25F70" w:rsidP="2674CE5D" w:rsidRDefault="3FFDF386" w14:paraId="3A906242" w14:textId="7EC401C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2243B4F3" w14:paraId="0781B32C" w14:textId="068384DB">
            <w:pPr>
              <w:pBdr>
                <w:top w:val="none" w:color="000000" w:sz="0" w:space="0"/>
                <w:left w:val="none" w:color="000000" w:sz="0" w:space="0"/>
                <w:bottom w:val="none" w:color="000000" w:sz="0" w:space="0"/>
                <w:right w:val="none" w:color="000000" w:sz="0" w:space="0"/>
                <w:between w:val="none" w:color="000000"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03F25F70" w:rsidP="62C23F19" w:rsidRDefault="2243B4F3" w14:paraId="39D83006" w14:textId="0E3F22F9">
            <w:pPr>
              <w:pBdr>
                <w:top w:val="none" w:color="000000" w:sz="0" w:space="0"/>
                <w:left w:val="none" w:color="000000" w:sz="0" w:space="0"/>
                <w:bottom w:val="none" w:color="000000" w:sz="0" w:space="0"/>
                <w:right w:val="none" w:color="000000" w:sz="0" w:space="0"/>
                <w:between w:val="none" w:color="000000" w:sz="0" w:space="0"/>
              </w:pBdr>
              <w:rPr>
                <w:rFonts w:ascii="Arial" w:hAnsi="Arial" w:eastAsia="Times New Roman" w:cs="Arial"/>
                <w:color w:val="000000" w:themeColor="text1"/>
                <w:sz w:val="20"/>
                <w:szCs w:val="20"/>
                <w:lang w:val="en-GB" w:eastAsia="en-GB"/>
              </w:rPr>
            </w:pPr>
            <w:r w:rsidRPr="62C23F19" w:rsidR="73CAC10A">
              <w:rPr>
                <w:rFonts w:ascii="Arial" w:hAnsi="Arial" w:eastAsia="Times New Roman" w:cs="Arial"/>
                <w:color w:val="000000" w:themeColor="text1" w:themeTint="FF" w:themeShade="FF"/>
                <w:sz w:val="20"/>
                <w:szCs w:val="20"/>
                <w:lang w:val="en-GB" w:eastAsia="en-GB"/>
              </w:rPr>
              <w:t xml:space="preserve">@IAPB1 @WHO @UN @cbmworldwide @fredhollows @Sightsavers @visionspring @opticalindustry @cureblindness </w:t>
            </w:r>
            <w:r w:rsidRPr="62C23F19" w:rsidR="02984872">
              <w:rPr>
                <w:rFonts w:ascii="Arial" w:hAnsi="Arial" w:eastAsia="Times New Roman" w:cs="Arial"/>
                <w:color w:val="000000" w:themeColor="text1" w:themeTint="FF" w:themeShade="FF"/>
                <w:sz w:val="20"/>
                <w:szCs w:val="20"/>
                <w:lang w:eastAsia="en-GB"/>
              </w:rPr>
              <w:t xml:space="preserve">@RestoringVision </w:t>
            </w:r>
            <w:r w:rsidRPr="62C23F19" w:rsidR="73CAC10A">
              <w:rPr>
                <w:rFonts w:ascii="Arial" w:hAnsi="Arial" w:eastAsia="Times New Roman" w:cs="Arial"/>
                <w:color w:val="auto"/>
                <w:sz w:val="20"/>
                <w:szCs w:val="20"/>
                <w:lang w:val="en-GB" w:eastAsia="en-GB"/>
              </w:rPr>
              <w:t>@onesightorg</w:t>
            </w:r>
            <w:r w:rsidRPr="62C23F19" w:rsidR="73CAC10A">
              <w:rPr>
                <w:rFonts w:ascii="Arial" w:hAnsi="Arial" w:eastAsia="Times New Roman" w:cs="Arial"/>
                <w:color w:val="000000" w:themeColor="text1" w:themeTint="FF" w:themeShade="FF"/>
                <w:sz w:val="20"/>
                <w:szCs w:val="20"/>
                <w:lang w:val="en-GB" w:eastAsia="en-GB"/>
              </w:rPr>
              <w:t xml:space="preserve"> </w:t>
            </w:r>
            <w:r w:rsidRPr="62C23F19" w:rsidR="73CAC10A">
              <w:rPr>
                <w:rFonts w:ascii="Arial" w:hAnsi="Arial" w:eastAsia="Times New Roman" w:cs="Arial"/>
                <w:color w:val="FF0000"/>
                <w:sz w:val="20"/>
                <w:szCs w:val="20"/>
                <w:lang w:val="en-GB" w:eastAsia="en-GB"/>
              </w:rPr>
              <w:t>@antonioguterres</w:t>
            </w:r>
          </w:p>
          <w:p w:rsidR="03F25F70" w:rsidP="2674CE5D" w:rsidRDefault="03F25F70" w14:paraId="26FCE039" w14:textId="39C99EBC">
            <w:pPr>
              <w:rPr>
                <w:rFonts w:ascii="Arial" w:hAnsi="Arial" w:eastAsia="Times New Roman" w:cs="Arial"/>
                <w:color w:val="000000" w:themeColor="text1"/>
                <w:sz w:val="20"/>
                <w:szCs w:val="20"/>
                <w:lang w:val="en-GB" w:eastAsia="en-GB"/>
              </w:rPr>
            </w:pPr>
          </w:p>
        </w:tc>
        <w:tc>
          <w:tcPr>
            <w:tcW w:w="2302" w:type="dxa"/>
            <w:vMerge/>
            <w:tcMar/>
          </w:tcPr>
          <w:p w:rsidR="00D848E7" w:rsidRDefault="00D848E7" w14:paraId="608438B4" w14:textId="77777777"/>
        </w:tc>
      </w:tr>
      <w:tr w:rsidR="03F25F70" w:rsidTr="5008650D" w14:paraId="6987ED4C" w14:textId="77777777">
        <w:tc>
          <w:tcPr>
            <w:tcW w:w="1440" w:type="dxa"/>
            <w:tcMar/>
          </w:tcPr>
          <w:p w:rsidR="03F25F70" w:rsidP="03F25F70" w:rsidRDefault="03F25F70" w14:paraId="520F24C9" w14:textId="4D900BA9">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Instagram</w:t>
            </w:r>
          </w:p>
        </w:tc>
        <w:tc>
          <w:tcPr>
            <w:tcW w:w="5501" w:type="dxa"/>
            <w:tcMar/>
          </w:tcPr>
          <w:p w:rsidR="03F25F70" w:rsidP="2674CE5D" w:rsidRDefault="2EE56C3A" w14:paraId="3E45F397" w14:textId="5C31845D">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A @UnitedNations Special Envoy on Vision means further embedding eye health in the #SustainableDevelopmentGoals, because;</w:t>
            </w:r>
          </w:p>
          <w:p w:rsidR="03F25F70" w:rsidP="2674CE5D" w:rsidRDefault="2EE56C3A" w14:paraId="325783DE" w14:textId="7FC86622">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 ‣ When eye health is available, people break free from poverty.</w:t>
            </w:r>
          </w:p>
          <w:p w:rsidR="03F25F70" w:rsidP="2674CE5D" w:rsidRDefault="2EE56C3A" w14:paraId="2C72834C" w14:textId="4D2E8C9B">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When eye health is accessible, inequalities are reduced.</w:t>
            </w:r>
          </w:p>
          <w:p w:rsidR="03F25F70" w:rsidP="2674CE5D" w:rsidRDefault="2EE56C3A" w14:paraId="15D271D6" w14:textId="049C3615">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When eye health is affordable, education is in sight for all.</w:t>
            </w:r>
          </w:p>
          <w:p w:rsidR="03F25F70" w:rsidP="2674CE5D" w:rsidRDefault="03F25F70" w14:paraId="4870274E" w14:textId="347885FB">
            <w:pPr>
              <w:rPr>
                <w:rFonts w:ascii="Arial" w:hAnsi="Arial" w:eastAsia="Arial" w:cs="Arial"/>
                <w:color w:val="000000" w:themeColor="text1"/>
                <w:sz w:val="20"/>
                <w:szCs w:val="20"/>
                <w:lang w:val="en-GB"/>
              </w:rPr>
            </w:pPr>
          </w:p>
          <w:p w:rsidR="03F25F70" w:rsidP="2674CE5D" w:rsidRDefault="2EE56C3A" w14:paraId="308A057C" w14:textId="08696263">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We </w:t>
            </w:r>
            <w:r w:rsidRPr="2674CE5D" w:rsidR="0EDB1A7F">
              <w:rPr>
                <w:rFonts w:ascii="Arial" w:hAnsi="Arial" w:eastAsia="Arial" w:cs="Arial"/>
                <w:color w:val="000000" w:themeColor="text1"/>
                <w:sz w:val="20"/>
                <w:szCs w:val="20"/>
                <w:lang w:val="en-GB"/>
              </w:rPr>
              <w:t>join</w:t>
            </w:r>
            <w:r w:rsidRPr="2674CE5D">
              <w:rPr>
                <w:rFonts w:ascii="Arial" w:hAnsi="Arial" w:eastAsia="Arial" w:cs="Arial"/>
                <w:color w:val="000000" w:themeColor="text1"/>
                <w:sz w:val="20"/>
                <w:szCs w:val="20"/>
                <w:lang w:val="en-GB"/>
              </w:rPr>
              <w:t xml:space="preserve"> @IAPB, the UN Friends of Vision </w:t>
            </w:r>
            <w:r w:rsidRPr="2674CE5D" w:rsidR="32791D7F">
              <w:rPr>
                <w:rFonts w:ascii="Arial" w:hAnsi="Arial" w:eastAsia="Arial" w:cs="Arial"/>
                <w:color w:val="000000" w:themeColor="text1"/>
                <w:sz w:val="20"/>
                <w:szCs w:val="20"/>
                <w:lang w:val="en-GB"/>
              </w:rPr>
              <w:t>and the over 150</w:t>
            </w:r>
            <w:r w:rsidRPr="2674CE5D">
              <w:rPr>
                <w:rFonts w:ascii="Arial" w:hAnsi="Arial" w:eastAsia="Arial" w:cs="Arial"/>
                <w:color w:val="000000" w:themeColor="text1"/>
                <w:sz w:val="20"/>
                <w:szCs w:val="20"/>
                <w:lang w:val="en-GB"/>
              </w:rPr>
              <w:t xml:space="preserve"> organisations who are calling on the United Nations to appoint a UN Special Envoy on Vision - a global champion for available, accessible and affordable eye health.</w:t>
            </w:r>
          </w:p>
          <w:p w:rsidR="03F25F70" w:rsidP="2674CE5D" w:rsidRDefault="03F25F70" w14:paraId="483B1ECB" w14:textId="34FD2669">
            <w:pPr>
              <w:rPr>
                <w:rFonts w:ascii="Arial" w:hAnsi="Arial" w:eastAsia="Arial" w:cs="Arial"/>
                <w:color w:val="000000" w:themeColor="text1"/>
                <w:sz w:val="20"/>
                <w:szCs w:val="20"/>
                <w:lang w:val="en-GB"/>
              </w:rPr>
            </w:pPr>
          </w:p>
          <w:p w:rsidR="03F25F70" w:rsidP="2674CE5D" w:rsidRDefault="4F318ACE" w14:paraId="02E4EE44" w14:textId="7D81E155">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Follow @IAPB for more information on the UN Special Envoy on Vision.</w:t>
            </w:r>
          </w:p>
          <w:p w:rsidR="03F25F70" w:rsidP="2674CE5D" w:rsidRDefault="03F25F70" w14:paraId="5801EC4B" w14:textId="448A41F3">
            <w:pPr>
              <w:rPr>
                <w:rFonts w:ascii="Arial" w:hAnsi="Arial" w:eastAsia="Arial" w:cs="Arial"/>
                <w:color w:val="000000" w:themeColor="text1"/>
                <w:sz w:val="20"/>
                <w:szCs w:val="20"/>
                <w:lang w:val="en-GB"/>
              </w:rPr>
            </w:pPr>
          </w:p>
          <w:p w:rsidR="03F25F70" w:rsidP="2674CE5D" w:rsidRDefault="2CC73DE2" w14:paraId="3FBF2B88" w14:textId="4BDBACB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2CC73DE2" w14:paraId="2ECB872B" w14:textId="10B61D43">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 xml:space="preserve">#UNFOV @unitednations </w:t>
            </w:r>
            <w:r w:rsidRPr="2674CE5D">
              <w:rPr>
                <w:rFonts w:ascii="Arial" w:hAnsi="Arial" w:eastAsia="Times New Roman" w:cs="Arial"/>
                <w:color w:val="000000" w:themeColor="text1"/>
                <w:sz w:val="20"/>
                <w:szCs w:val="20"/>
                <w:lang w:val="en-GB" w:eastAsia="en-GB"/>
              </w:rPr>
              <w:t>@who @antonioguterres @carolinecaseyhere @unpga @iapb @fredhollows @sightsavers @visionspringinc</w:t>
            </w:r>
            <w:r w:rsidRPr="2674CE5D">
              <w:rPr>
                <w:rFonts w:ascii="Arial" w:hAnsi="Arial" w:eastAsia="Times New Roman" w:cs="Arial"/>
                <w:sz w:val="20"/>
                <w:szCs w:val="20"/>
                <w:lang w:val="en-GB" w:eastAsia="en-GB"/>
              </w:rPr>
              <w:t xml:space="preserve"> @onesight </w:t>
            </w:r>
            <w:r w:rsidRPr="2674CE5D">
              <w:rPr>
                <w:rFonts w:ascii="Arial" w:hAnsi="Arial" w:eastAsia="Times New Roman" w:cs="Arial"/>
                <w:color w:val="000000" w:themeColor="text1"/>
                <w:sz w:val="20"/>
                <w:szCs w:val="20"/>
                <w:lang w:val="en-GB" w:eastAsia="en-GB"/>
              </w:rPr>
              <w:lastRenderedPageBreak/>
              <w:t xml:space="preserve">@cureblindness @thevisioncouncil </w:t>
            </w:r>
            <w:r w:rsidRPr="2674CE5D" w:rsidR="6481DAA0">
              <w:rPr>
                <w:rFonts w:ascii="Arial" w:hAnsi="Arial" w:eastAsia="Times New Roman" w:cs="Arial"/>
                <w:color w:val="000000" w:themeColor="text1"/>
                <w:sz w:val="20"/>
                <w:szCs w:val="20"/>
                <w:lang w:eastAsia="en-GB"/>
              </w:rPr>
              <w:t xml:space="preserve">@RestoringVision </w:t>
            </w:r>
            <w:r w:rsidRPr="2674CE5D">
              <w:rPr>
                <w:rFonts w:ascii="Arial" w:hAnsi="Arial" w:eastAsia="Times New Roman" w:cs="Arial"/>
                <w:color w:val="000000" w:themeColor="text1"/>
                <w:sz w:val="20"/>
                <w:szCs w:val="20"/>
                <w:lang w:val="en-GB" w:eastAsia="en-GB"/>
              </w:rPr>
              <w:t>@sdgaction @theglobalgoals</w:t>
            </w:r>
          </w:p>
          <w:p w:rsidR="03F25F70" w:rsidP="2674CE5D" w:rsidRDefault="03F25F70" w14:paraId="79E5CAC3" w14:textId="4F39D153">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p>
        </w:tc>
        <w:tc>
          <w:tcPr>
            <w:tcW w:w="2302" w:type="dxa"/>
            <w:vMerge/>
            <w:tcMar/>
          </w:tcPr>
          <w:p w:rsidR="00D848E7" w:rsidRDefault="00D848E7" w14:paraId="13040371" w14:textId="77777777"/>
        </w:tc>
      </w:tr>
    </w:tbl>
    <w:p w:rsidR="0032479A" w:rsidP="03F25F70" w:rsidRDefault="0032479A" w14:paraId="692D60C5" w14:textId="1407DD3D">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
          <w:bCs/>
          <w:color w:val="000000"/>
          <w:bdr w:val="none" w:color="auto" w:sz="0" w:space="0"/>
          <w:lang w:val="en-GB" w:eastAsia="en-GB"/>
        </w:rPr>
      </w:pPr>
    </w:p>
    <w:p w:rsidRPr="0032479A" w:rsidR="0032479A" w:rsidP="0032479A" w:rsidRDefault="0032479A" w14:paraId="7FD35B56" w14:textId="2B835A56">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
          <w:bCs/>
          <w:color w:val="000000"/>
          <w:bdr w:val="none" w:color="auto" w:sz="0" w:space="0"/>
          <w:lang w:val="en-GB" w:eastAsia="en-GB"/>
        </w:rPr>
      </w:pPr>
      <w:r w:rsidRPr="0032479A">
        <w:rPr>
          <w:rFonts w:ascii="Arial" w:hAnsi="Arial" w:eastAsia="Times New Roman" w:cs="Arial"/>
          <w:b/>
          <w:bCs/>
          <w:color w:val="000000"/>
          <w:bdr w:val="none" w:color="auto" w:sz="0" w:space="0"/>
          <w:lang w:val="en-GB" w:eastAsia="en-GB"/>
        </w:rPr>
        <w:t>SAMPLE POST #</w:t>
      </w:r>
      <w:r>
        <w:rPr>
          <w:rFonts w:ascii="Arial" w:hAnsi="Arial" w:eastAsia="Times New Roman" w:cs="Arial"/>
          <w:b/>
          <w:bCs/>
          <w:color w:val="000000"/>
          <w:bdr w:val="none" w:color="auto" w:sz="0" w:space="0"/>
          <w:lang w:val="en-GB" w:eastAsia="en-GB"/>
        </w:rPr>
        <w:t>3</w:t>
      </w:r>
    </w:p>
    <w:tbl>
      <w:tblPr>
        <w:tblStyle w:val="TableGrid"/>
        <w:tblW w:w="9112" w:type="dxa"/>
        <w:tblLook w:val="04A0" w:firstRow="1" w:lastRow="0" w:firstColumn="1" w:lastColumn="0" w:noHBand="0" w:noVBand="1"/>
      </w:tblPr>
      <w:tblGrid>
        <w:gridCol w:w="1485"/>
        <w:gridCol w:w="5456"/>
        <w:gridCol w:w="2171"/>
      </w:tblGrid>
      <w:tr w:rsidR="03F25F70" w:rsidTr="5008650D" w14:paraId="6E1D3217" w14:textId="77777777">
        <w:tc>
          <w:tcPr>
            <w:tcW w:w="1485" w:type="dxa"/>
            <w:shd w:val="clear" w:color="auto" w:fill="000000" w:themeFill="text1"/>
            <w:tcMar/>
          </w:tcPr>
          <w:p w:rsidR="03F25F70" w:rsidP="03F25F70" w:rsidRDefault="03F25F70" w14:paraId="759CEC10" w14:textId="1C0370BD">
            <w:pPr>
              <w:jc w:val="center"/>
              <w:rPr>
                <w:rFonts w:ascii="Arial" w:hAnsi="Arial" w:eastAsia="Times New Roman" w:cs="Arial"/>
                <w:color w:val="FFFFFF" w:themeColor="background1"/>
                <w:sz w:val="20"/>
                <w:szCs w:val="20"/>
                <w:lang w:val="en-GB" w:eastAsia="en-GB"/>
              </w:rPr>
            </w:pPr>
            <w:r w:rsidRPr="03F25F70">
              <w:rPr>
                <w:rFonts w:ascii="Arial" w:hAnsi="Arial" w:eastAsia="Times New Roman" w:cs="Arial"/>
                <w:color w:val="FFFFFF" w:themeColor="background1"/>
                <w:sz w:val="20"/>
                <w:szCs w:val="20"/>
                <w:lang w:val="en-GB" w:eastAsia="en-GB"/>
              </w:rPr>
              <w:t>PLATFORM</w:t>
            </w:r>
          </w:p>
        </w:tc>
        <w:tc>
          <w:tcPr>
            <w:tcW w:w="5456" w:type="dxa"/>
            <w:shd w:val="clear" w:color="auto" w:fill="000000" w:themeFill="text1"/>
            <w:tcMar/>
          </w:tcPr>
          <w:p w:rsidR="03F25F70" w:rsidP="03F25F70" w:rsidRDefault="03F25F70" w14:paraId="3495130C" w14:textId="19EC6179">
            <w:pPr>
              <w:jc w:val="center"/>
              <w:rPr>
                <w:rFonts w:ascii="Arial" w:hAnsi="Arial" w:eastAsia="Times New Roman" w:cs="Arial"/>
                <w:color w:val="FFFFFF" w:themeColor="background1"/>
                <w:sz w:val="20"/>
                <w:szCs w:val="20"/>
                <w:lang w:val="en-GB" w:eastAsia="en-GB"/>
              </w:rPr>
            </w:pPr>
            <w:r w:rsidRPr="03F25F70">
              <w:rPr>
                <w:rFonts w:ascii="Arial" w:hAnsi="Arial" w:eastAsia="Times New Roman" w:cs="Arial"/>
                <w:color w:val="FFFFFF" w:themeColor="background1"/>
                <w:sz w:val="20"/>
                <w:szCs w:val="20"/>
                <w:lang w:val="en-GB" w:eastAsia="en-GB"/>
              </w:rPr>
              <w:t>POST COPY</w:t>
            </w:r>
          </w:p>
        </w:tc>
        <w:tc>
          <w:tcPr>
            <w:tcW w:w="2171" w:type="dxa"/>
            <w:shd w:val="clear" w:color="auto" w:fill="000000" w:themeFill="text1"/>
            <w:tcMar/>
          </w:tcPr>
          <w:p w:rsidR="03F25F70" w:rsidP="03F25F70" w:rsidRDefault="4B281373" w14:paraId="064AABC3" w14:textId="459A11DE">
            <w:pPr>
              <w:jc w:val="center"/>
              <w:rPr>
                <w:rFonts w:ascii="Arial" w:hAnsi="Arial" w:eastAsia="Times New Roman" w:cs="Arial"/>
                <w:color w:val="FFFFFF" w:themeColor="background1"/>
                <w:sz w:val="20"/>
                <w:szCs w:val="20"/>
                <w:lang w:val="en-GB" w:eastAsia="en-GB"/>
              </w:rPr>
            </w:pPr>
            <w:r w:rsidRPr="2674CE5D">
              <w:rPr>
                <w:rFonts w:ascii="Arial" w:hAnsi="Arial" w:eastAsia="Times New Roman" w:cs="Arial"/>
                <w:color w:val="FFFFFF" w:themeColor="background1"/>
                <w:sz w:val="20"/>
                <w:szCs w:val="20"/>
                <w:lang w:val="en-GB" w:eastAsia="en-GB"/>
              </w:rPr>
              <w:t>ARTWORK</w:t>
            </w:r>
          </w:p>
        </w:tc>
      </w:tr>
      <w:tr w:rsidR="03F25F70" w:rsidTr="5008650D" w14:paraId="0816498B" w14:textId="77777777">
        <w:tc>
          <w:tcPr>
            <w:tcW w:w="1485" w:type="dxa"/>
            <w:tcMar/>
          </w:tcPr>
          <w:p w:rsidR="03F25F70" w:rsidP="03F25F70" w:rsidRDefault="03F25F70" w14:paraId="64CA4E5A" w14:textId="523FEDF5">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LinkedIn</w:t>
            </w:r>
          </w:p>
        </w:tc>
        <w:tc>
          <w:tcPr>
            <w:tcW w:w="5456" w:type="dxa"/>
            <w:tcMar/>
          </w:tcPr>
          <w:p w:rsidR="4166009B" w:rsidP="2674CE5D" w:rsidRDefault="4166009B" w14:paraId="3C233559" w14:textId="2D14F2E7">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What is a UN Special Envoy on Vision?</w:t>
            </w:r>
          </w:p>
          <w:p w:rsidR="2674CE5D" w:rsidP="2674CE5D" w:rsidRDefault="2674CE5D" w14:paraId="546B6435" w14:textId="692D736B">
            <w:pPr>
              <w:spacing w:line="259" w:lineRule="auto"/>
              <w:rPr>
                <w:rFonts w:ascii="Arial" w:hAnsi="Arial" w:eastAsia="Arial" w:cs="Arial"/>
                <w:color w:val="000000" w:themeColor="text1"/>
                <w:sz w:val="20"/>
                <w:szCs w:val="20"/>
                <w:lang w:val="en-GB"/>
              </w:rPr>
            </w:pPr>
          </w:p>
          <w:p w:rsidR="4166009B" w:rsidP="2674CE5D" w:rsidRDefault="4166009B" w14:paraId="5DF30276" w14:textId="5A3E5899">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The appointment of a UN Special Envoy on Vision means that eye health will continue to gain momentum as one of the world’s most pressing health and development issues. </w:t>
            </w:r>
          </w:p>
          <w:p w:rsidR="4166009B" w:rsidP="2674CE5D" w:rsidRDefault="4166009B" w14:paraId="50BC851A" w14:textId="4BB70B56">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It means that we are closer to ensuring that 2030 is in sight for all.</w:t>
            </w:r>
          </w:p>
          <w:p w:rsidR="2674CE5D" w:rsidP="2674CE5D" w:rsidRDefault="2674CE5D" w14:paraId="46DBCB21" w14:textId="11B1CC6C">
            <w:pPr>
              <w:spacing w:line="259" w:lineRule="auto"/>
              <w:rPr>
                <w:rFonts w:ascii="Arial" w:hAnsi="Arial" w:eastAsia="Arial" w:cs="Arial"/>
                <w:color w:val="000000" w:themeColor="text1"/>
                <w:sz w:val="20"/>
                <w:szCs w:val="20"/>
                <w:lang w:val="en-GB"/>
              </w:rPr>
            </w:pPr>
          </w:p>
          <w:p w:rsidR="4166009B" w:rsidP="2674CE5D" w:rsidRDefault="4166009B" w14:paraId="1CEFD213" w14:textId="732C469A">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It means that eye care that is accessible, available and affordable</w:t>
            </w:r>
            <w:r w:rsidRPr="2674CE5D" w:rsidR="7AC412BC">
              <w:rPr>
                <w:rFonts w:ascii="Arial" w:hAnsi="Arial" w:eastAsia="Arial" w:cs="Arial"/>
                <w:color w:val="000000" w:themeColor="text1"/>
                <w:sz w:val="20"/>
                <w:szCs w:val="20"/>
                <w:lang w:val="en-GB"/>
              </w:rPr>
              <w:t xml:space="preserve"> </w:t>
            </w:r>
            <w:r w:rsidRPr="2674CE5D" w:rsidR="3A89712F">
              <w:rPr>
                <w:rFonts w:ascii="Arial" w:hAnsi="Arial" w:eastAsia="Arial" w:cs="Arial"/>
                <w:color w:val="000000" w:themeColor="text1"/>
                <w:sz w:val="20"/>
                <w:szCs w:val="20"/>
                <w:lang w:val="en-GB"/>
              </w:rPr>
              <w:t xml:space="preserve">will move closer to becoming a reality. </w:t>
            </w:r>
          </w:p>
          <w:p w:rsidR="2674CE5D" w:rsidP="2674CE5D" w:rsidRDefault="2674CE5D" w14:paraId="3FA11B1B" w14:textId="01A0D17D">
            <w:pPr>
              <w:spacing w:line="259" w:lineRule="auto"/>
              <w:rPr>
                <w:rFonts w:ascii="Arial" w:hAnsi="Arial" w:eastAsia="Arial" w:cs="Arial"/>
                <w:color w:val="000000" w:themeColor="text1"/>
                <w:sz w:val="20"/>
                <w:szCs w:val="20"/>
                <w:lang w:val="en-GB"/>
              </w:rPr>
            </w:pPr>
          </w:p>
          <w:p w:rsidR="3D5D1B45" w:rsidP="2674CE5D" w:rsidRDefault="3D5D1B45" w14:paraId="50347B84" w14:textId="06EF7E4F">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Join us, the @international-agency-for-the-prevention-of-blindness, the UN Friends of Vision, and the 61 UN Member States and over 1</w:t>
            </w:r>
            <w:r w:rsidRPr="2674CE5D" w:rsidR="13D42EFF">
              <w:rPr>
                <w:rFonts w:ascii="Arial" w:hAnsi="Arial" w:eastAsia="Arial" w:cs="Arial"/>
                <w:color w:val="000000" w:themeColor="text1"/>
                <w:sz w:val="20"/>
                <w:szCs w:val="20"/>
                <w:lang w:val="en-GB"/>
              </w:rPr>
              <w:t>5</w:t>
            </w:r>
            <w:r w:rsidRPr="2674CE5D">
              <w:rPr>
                <w:rFonts w:ascii="Arial" w:hAnsi="Arial" w:eastAsia="Arial" w:cs="Arial"/>
                <w:color w:val="000000" w:themeColor="text1"/>
                <w:sz w:val="20"/>
                <w:szCs w:val="20"/>
                <w:lang w:val="en-GB"/>
              </w:rPr>
              <w:t>0 organisations who are supporting the ask to UN Secretary-General, Antonio Guterres to make this important appointment.</w:t>
            </w:r>
          </w:p>
          <w:p w:rsidR="03F25F70" w:rsidP="03F25F70" w:rsidRDefault="03F25F70" w14:paraId="0927CF69" w14:textId="48E4CABC">
            <w:pPr>
              <w:rPr>
                <w:rFonts w:ascii="Arial" w:hAnsi="Arial" w:eastAsia="Times New Roman" w:cs="Arial"/>
                <w:color w:val="000000" w:themeColor="text1"/>
                <w:lang w:val="en-GB" w:eastAsia="en-GB"/>
              </w:rPr>
            </w:pPr>
          </w:p>
          <w:p w:rsidR="03F25F70" w:rsidP="2674CE5D" w:rsidRDefault="1E0CAFCC" w14:paraId="3E21CA8F" w14:textId="5D15663F">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2C4F38D1" w14:paraId="751196AA" w14:textId="193A7272">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03F25F70" w:rsidP="62C23F19" w:rsidRDefault="2C4F38D1" w14:paraId="2F76755E" w14:textId="19966559">
            <w:pPr>
              <w:pStyle w:val="Normal"/>
              <w:rPr>
                <w:rFonts w:ascii="Arial" w:hAnsi="Arial" w:eastAsia="Arial" w:cs="Arial"/>
                <w:color w:val="000000" w:themeColor="text1"/>
                <w:sz w:val="20"/>
                <w:szCs w:val="20"/>
              </w:rPr>
            </w:pPr>
            <w:r w:rsidRPr="5008650D" w:rsidR="11A166AA">
              <w:rPr>
                <w:rFonts w:ascii="Arial" w:hAnsi="Arial" w:eastAsia="Times New Roman" w:cs="Arial"/>
                <w:color w:val="000000" w:themeColor="text1" w:themeTint="FF" w:themeShade="FF"/>
                <w:sz w:val="20"/>
                <w:szCs w:val="20"/>
                <w:lang w:eastAsia="en-GB"/>
              </w:rPr>
              <w:t>@</w:t>
            </w:r>
            <w:proofErr w:type="gramStart"/>
            <w:r w:rsidRPr="5008650D" w:rsidR="11A166AA">
              <w:rPr>
                <w:rFonts w:ascii="Arial" w:hAnsi="Arial" w:eastAsia="Times New Roman" w:cs="Arial"/>
                <w:color w:val="000000" w:themeColor="text1" w:themeTint="FF" w:themeShade="FF"/>
                <w:sz w:val="20"/>
                <w:szCs w:val="20"/>
                <w:lang w:eastAsia="en-GB"/>
              </w:rPr>
              <w:t>world</w:t>
            </w:r>
            <w:proofErr w:type="gramEnd"/>
            <w:r w:rsidRPr="5008650D" w:rsidR="11A166AA">
              <w:rPr>
                <w:rFonts w:ascii="Arial" w:hAnsi="Arial" w:eastAsia="Times New Roman" w:cs="Arial"/>
                <w:color w:val="000000" w:themeColor="text1" w:themeTint="FF" w:themeShade="FF"/>
                <w:sz w:val="20"/>
                <w:szCs w:val="20"/>
                <w:lang w:eastAsia="en-GB"/>
              </w:rPr>
              <w:t>-health-organization</w:t>
            </w:r>
            <w:r w:rsidRPr="5008650D" w:rsidR="11A166AA">
              <w:rPr>
                <w:rFonts w:ascii="Arial" w:hAnsi="Arial" w:eastAsia="Times New Roman" w:cs="Arial"/>
                <w:color w:val="000000" w:themeColor="text1" w:themeTint="FF" w:themeShade="FF"/>
                <w:sz w:val="20"/>
                <w:szCs w:val="20"/>
                <w:lang w:val="en-GB" w:eastAsia="en-GB"/>
              </w:rPr>
              <w:t xml:space="preserve"> </w:t>
            </w:r>
            <w:r w:rsidRPr="5008650D" w:rsidR="11A166AA">
              <w:rPr>
                <w:rFonts w:ascii="Arial" w:hAnsi="Arial" w:eastAsia="Times New Roman" w:cs="Arial"/>
                <w:color w:val="000000" w:themeColor="text1" w:themeTint="FF" w:themeShade="FF"/>
                <w:sz w:val="20"/>
                <w:szCs w:val="20"/>
                <w:lang w:eastAsia="en-GB"/>
              </w:rPr>
              <w:t>@</w:t>
            </w:r>
            <w:proofErr w:type="gramStart"/>
            <w:r w:rsidRPr="5008650D" w:rsidR="11A166AA">
              <w:rPr>
                <w:rFonts w:ascii="Arial" w:hAnsi="Arial" w:eastAsia="Times New Roman" w:cs="Arial"/>
                <w:color w:val="000000" w:themeColor="text1" w:themeTint="FF" w:themeShade="FF"/>
                <w:sz w:val="20"/>
                <w:szCs w:val="20"/>
                <w:lang w:eastAsia="en-GB"/>
              </w:rPr>
              <w:t>international</w:t>
            </w:r>
            <w:proofErr w:type="gramEnd"/>
            <w:r w:rsidRPr="5008650D" w:rsidR="11A166AA">
              <w:rPr>
                <w:rFonts w:ascii="Arial" w:hAnsi="Arial" w:eastAsia="Times New Roman" w:cs="Arial"/>
                <w:color w:val="000000" w:themeColor="text1" w:themeTint="FF" w:themeShade="FF"/>
                <w:sz w:val="20"/>
                <w:szCs w:val="20"/>
                <w:lang w:eastAsia="en-GB"/>
              </w:rPr>
              <w:t>-agency-for-the-prevention-of-blindness</w:t>
            </w:r>
            <w:r w:rsidRPr="5008650D" w:rsidR="11A166AA">
              <w:rPr>
                <w:rFonts w:ascii="Arial" w:hAnsi="Arial" w:eastAsia="Times New Roman" w:cs="Arial"/>
                <w:color w:val="000000" w:themeColor="text1" w:themeTint="FF" w:themeShade="FF"/>
                <w:sz w:val="20"/>
                <w:szCs w:val="20"/>
                <w:lang w:val="en-GB" w:eastAsia="en-GB"/>
              </w:rPr>
              <w:t xml:space="preserve"> </w:t>
            </w:r>
            <w:r w:rsidRPr="5008650D" w:rsidR="11A166AA">
              <w:rPr>
                <w:rFonts w:ascii="Arial" w:hAnsi="Arial" w:eastAsia="Times New Roman" w:cs="Arial"/>
                <w:color w:val="000000" w:themeColor="text1" w:themeTint="FF" w:themeShade="FF"/>
                <w:sz w:val="20"/>
                <w:szCs w:val="20"/>
                <w:lang w:eastAsia="en-GB"/>
              </w:rPr>
              <w:t>@</w:t>
            </w:r>
            <w:proofErr w:type="gramStart"/>
            <w:r w:rsidRPr="5008650D" w:rsidR="11A166AA">
              <w:rPr>
                <w:rFonts w:ascii="Arial" w:hAnsi="Arial" w:eastAsia="Times New Roman" w:cs="Arial"/>
                <w:color w:val="000000" w:themeColor="text1" w:themeTint="FF" w:themeShade="FF"/>
                <w:sz w:val="20"/>
                <w:szCs w:val="20"/>
                <w:lang w:eastAsia="en-GB"/>
              </w:rPr>
              <w:t>cbm</w:t>
            </w:r>
            <w:proofErr w:type="gramEnd"/>
            <w:r w:rsidRPr="5008650D" w:rsidR="11A166AA">
              <w:rPr>
                <w:rFonts w:ascii="Arial" w:hAnsi="Arial" w:eastAsia="Times New Roman" w:cs="Arial"/>
                <w:color w:val="000000" w:themeColor="text1" w:themeTint="FF" w:themeShade="FF"/>
                <w:sz w:val="20"/>
                <w:szCs w:val="20"/>
                <w:lang w:eastAsia="en-GB"/>
              </w:rPr>
              <w:t xml:space="preserve">-international @sightsavers @Visionspring </w:t>
            </w:r>
            <w:r w:rsidRPr="5008650D" w:rsidR="11A166AA">
              <w:rPr>
                <w:rFonts w:ascii="Arial" w:hAnsi="Arial" w:eastAsia="Times New Roman" w:cs="Arial"/>
                <w:sz w:val="20"/>
                <w:szCs w:val="20"/>
                <w:lang w:eastAsia="en-GB"/>
              </w:rPr>
              <w:t xml:space="preserve">@onesight-essilorluxottica-foundation </w:t>
            </w:r>
            <w:r w:rsidRPr="5008650D" w:rsidR="11A166AA">
              <w:rPr>
                <w:rFonts w:ascii="Arial" w:hAnsi="Arial" w:eastAsia="Times New Roman" w:cs="Arial"/>
                <w:color w:val="000000" w:themeColor="text1" w:themeTint="FF" w:themeShade="FF"/>
                <w:sz w:val="20"/>
                <w:szCs w:val="20"/>
                <w:lang w:eastAsia="en-GB"/>
              </w:rPr>
              <w:t xml:space="preserve">@himalayan-cataract-project </w:t>
            </w:r>
            <w:r w:rsidRPr="5008650D" w:rsidR="074F284F">
              <w:rPr>
                <w:rFonts w:ascii="Arial" w:hAnsi="Arial" w:eastAsia="Times New Roman" w:cs="Arial"/>
                <w:color w:val="000000" w:themeColor="text1" w:themeTint="FF" w:themeShade="FF"/>
                <w:sz w:val="20"/>
                <w:szCs w:val="20"/>
                <w:lang w:eastAsia="en-GB"/>
              </w:rPr>
              <w:t xml:space="preserve">@RestoringVision </w:t>
            </w:r>
            <w:r w:rsidRPr="5008650D" w:rsidR="11A166AA">
              <w:rPr>
                <w:rFonts w:ascii="Arial" w:hAnsi="Arial" w:eastAsia="Times New Roman" w:cs="Arial"/>
                <w:color w:val="000000" w:themeColor="text1" w:themeTint="FF" w:themeShade="FF"/>
                <w:sz w:val="20"/>
                <w:szCs w:val="20"/>
                <w:lang w:eastAsia="en-GB"/>
              </w:rPr>
              <w:t>@the-vision-council @Fred-Hollows-Foundation @Seva-Foundation</w:t>
            </w:r>
            <w:r w:rsidRPr="5008650D" w:rsidR="11A166AA">
              <w:rPr>
                <w:rFonts w:ascii="Arial" w:hAnsi="Arial" w:eastAsia="Times New Roman" w:cs="Arial"/>
                <w:color w:val="auto"/>
                <w:sz w:val="20"/>
                <w:szCs w:val="20"/>
                <w:lang w:eastAsia="en-GB"/>
              </w:rPr>
              <w:t xml:space="preserve"> </w:t>
            </w:r>
            <w:r w:rsidRPr="5008650D" w:rsidR="11A166AA">
              <w:rPr>
                <w:rFonts w:ascii="Arial" w:hAnsi="Arial" w:eastAsia="Times New Roman" w:cs="Arial"/>
                <w:color w:val="auto"/>
                <w:sz w:val="20"/>
                <w:szCs w:val="20"/>
                <w:lang w:val="en-GB" w:eastAsia="en-GB"/>
              </w:rPr>
              <w:t>@</w:t>
            </w:r>
            <w:proofErr w:type="gramStart"/>
            <w:r w:rsidRPr="5008650D" w:rsidR="11A166AA">
              <w:rPr>
                <w:rFonts w:ascii="Arial" w:hAnsi="Arial" w:eastAsia="Times New Roman" w:cs="Arial"/>
                <w:color w:val="auto"/>
                <w:sz w:val="20"/>
                <w:szCs w:val="20"/>
                <w:lang w:val="en-GB" w:eastAsia="en-GB"/>
              </w:rPr>
              <w:t>antonioguterres</w:t>
            </w:r>
            <w:proofErr w:type="gramEnd"/>
            <w:r w:rsidRPr="5008650D" w:rsidR="11A166AA">
              <w:rPr>
                <w:rFonts w:ascii="Arial" w:hAnsi="Arial" w:eastAsia="Times New Roman" w:cs="Arial"/>
                <w:color w:val="auto"/>
                <w:sz w:val="20"/>
                <w:szCs w:val="20"/>
                <w:lang w:val="en-GB" w:eastAsia="en-GB"/>
              </w:rPr>
              <w:t xml:space="preserve"> </w:t>
            </w:r>
            <w:r w:rsidRPr="5008650D" w:rsidR="11A166AA">
              <w:rPr>
                <w:rFonts w:ascii="Arial" w:hAnsi="Arial" w:eastAsia="Arial" w:cs="Arial"/>
                <w:color w:val="000000" w:themeColor="text1" w:themeTint="FF" w:themeShade="FF"/>
                <w:sz w:val="20"/>
                <w:szCs w:val="20"/>
              </w:rPr>
              <w:t>@</w:t>
            </w:r>
            <w:proofErr w:type="gramStart"/>
            <w:r w:rsidRPr="5008650D" w:rsidR="11A166AA">
              <w:rPr>
                <w:rFonts w:ascii="Arial" w:hAnsi="Arial" w:eastAsia="Arial" w:cs="Arial"/>
                <w:color w:val="000000" w:themeColor="text1" w:themeTint="FF" w:themeShade="FF"/>
                <w:sz w:val="20"/>
                <w:szCs w:val="20"/>
              </w:rPr>
              <w:t>caroline</w:t>
            </w:r>
            <w:proofErr w:type="gramEnd"/>
            <w:r w:rsidRPr="5008650D" w:rsidR="11A166AA">
              <w:rPr>
                <w:rFonts w:ascii="Arial" w:hAnsi="Arial" w:eastAsia="Arial" w:cs="Arial"/>
                <w:color w:val="000000" w:themeColor="text1" w:themeTint="FF" w:themeShade="FF"/>
                <w:sz w:val="20"/>
                <w:szCs w:val="20"/>
              </w:rPr>
              <w:t xml:space="preserve">-casey @peter-holland </w:t>
            </w:r>
            <w:r w:rsidRPr="5008650D" w:rsidR="11A166AA">
              <w:rPr>
                <w:rFonts w:ascii="Arial" w:hAnsi="Arial" w:eastAsia="Arial" w:cs="Arial"/>
                <w:color w:val="000000" w:themeColor="text1" w:themeTint="FF" w:themeShade="FF"/>
                <w:sz w:val="20"/>
                <w:szCs w:val="20"/>
                <w:lang w:val="en-GB"/>
              </w:rPr>
              <w:t>@</w:t>
            </w:r>
            <w:r w:rsidRPr="5008650D" w:rsidR="11A166AA">
              <w:rPr>
                <w:rFonts w:ascii="Arial" w:hAnsi="Arial" w:eastAsia="Arial" w:cs="Arial"/>
                <w:sz w:val="20"/>
                <w:szCs w:val="20"/>
              </w:rPr>
              <w:t xml:space="preserve">Ian-Wishart </w:t>
            </w:r>
            <w:r w:rsidRPr="5008650D" w:rsidR="11A166AA">
              <w:rPr>
                <w:rFonts w:ascii="Arial" w:hAnsi="Arial" w:eastAsia="Arial" w:cs="Arial"/>
                <w:color w:val="000000" w:themeColor="text1" w:themeTint="FF" w:themeShade="FF"/>
                <w:sz w:val="20"/>
                <w:szCs w:val="20"/>
              </w:rPr>
              <w:t>@Kristan-Gross @</w:t>
            </w:r>
            <w:r w:rsidRPr="5008650D" w:rsidR="11A166AA">
              <w:rPr>
                <w:rFonts w:ascii="Arial" w:hAnsi="Arial" w:eastAsia="Arial" w:cs="Arial"/>
                <w:sz w:val="20"/>
                <w:szCs w:val="20"/>
              </w:rPr>
              <w:t xml:space="preserve">Caroline-Harper </w:t>
            </w:r>
            <w:r w:rsidRPr="5008650D" w:rsidR="11A166AA">
              <w:rPr>
                <w:rFonts w:ascii="Arial" w:hAnsi="Arial" w:eastAsia="Arial" w:cs="Arial"/>
                <w:color w:val="000000" w:themeColor="text1" w:themeTint="FF" w:themeShade="FF"/>
                <w:sz w:val="20"/>
                <w:szCs w:val="20"/>
              </w:rPr>
              <w:t>@E</w:t>
            </w:r>
            <w:r w:rsidRPr="5008650D" w:rsidR="11A166AA">
              <w:rPr>
                <w:rFonts w:ascii="Arial" w:hAnsi="Arial" w:eastAsia="Arial" w:cs="Arial"/>
                <w:sz w:val="20"/>
                <w:szCs w:val="20"/>
              </w:rPr>
              <w:t>lla-Gudwin @louisa-Syrett</w:t>
            </w:r>
            <w:r w:rsidRPr="5008650D" w:rsidR="7113BCEB">
              <w:rPr>
                <w:rFonts w:ascii="Arial" w:hAnsi="Arial" w:eastAsia="Arial" w:cs="Arial"/>
                <w:sz w:val="20"/>
                <w:szCs w:val="20"/>
              </w:rPr>
              <w:t xml:space="preserve"> @anurag-hans</w:t>
            </w:r>
            <w:r w:rsidRPr="5008650D" w:rsidR="6A0AC58D">
              <w:rPr>
                <w:rFonts w:ascii="Arial" w:hAnsi="Arial" w:eastAsia="Arial" w:cs="Arial"/>
                <w:sz w:val="20"/>
                <w:szCs w:val="20"/>
              </w:rPr>
              <w:t xml:space="preserve"> </w:t>
            </w:r>
            <w:r w:rsidRPr="5008650D" w:rsidR="6A0AC58D">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@babar-qureshi </w:t>
            </w:r>
            <w:r w:rsidRPr="5008650D" w:rsidR="11A166AA">
              <w:rPr>
                <w:rFonts w:ascii="Arial" w:hAnsi="Arial" w:eastAsia="Arial" w:cs="Arial"/>
                <w:sz w:val="20"/>
                <w:szCs w:val="20"/>
              </w:rPr>
              <w:t xml:space="preserve">@Kate-Moynihan @Marion-Lieser </w:t>
            </w:r>
            <w:r w:rsidRPr="5008650D" w:rsidR="11A166AA">
              <w:rPr>
                <w:rFonts w:ascii="Arial" w:hAnsi="Arial" w:eastAsia="Arial" w:cs="Arial"/>
                <w:color w:val="000000" w:themeColor="text1" w:themeTint="FF" w:themeShade="FF"/>
                <w:sz w:val="20"/>
                <w:szCs w:val="20"/>
              </w:rPr>
              <w:t>@ashley-mills @</w:t>
            </w:r>
            <w:r w:rsidRPr="5008650D" w:rsidR="11A166AA">
              <w:rPr>
                <w:rFonts w:ascii="Arial" w:hAnsi="Arial" w:eastAsia="Arial" w:cs="Arial"/>
                <w:sz w:val="20"/>
                <w:szCs w:val="20"/>
              </w:rPr>
              <w:t xml:space="preserve">Peter-Hendicott @Derek-Hodkey @peter-schiessl @k-t-overbey </w:t>
            </w:r>
            <w:r w:rsidRPr="5008650D" w:rsidR="11A166AA">
              <w:rPr>
                <w:rFonts w:ascii="Arial" w:hAnsi="Arial" w:eastAsia="Arial" w:cs="Arial"/>
                <w:color w:val="000000" w:themeColor="text1" w:themeTint="FF" w:themeShade="FF"/>
                <w:sz w:val="20"/>
                <w:szCs w:val="20"/>
              </w:rPr>
              <w:t>@</w:t>
            </w:r>
            <w:r w:rsidRPr="5008650D" w:rsidR="11A166AA">
              <w:rPr>
                <w:rFonts w:ascii="Arial" w:hAnsi="Arial" w:eastAsia="Arial" w:cs="Arial"/>
                <w:sz w:val="20"/>
                <w:szCs w:val="20"/>
              </w:rPr>
              <w:t xml:space="preserve">Rainer-Brockhaus @Martine-Abel-Williamson @Marc-Workman </w:t>
            </w:r>
            <w:r w:rsidRPr="5008650D" w:rsidR="11A166AA">
              <w:rPr>
                <w:rFonts w:ascii="Arial" w:hAnsi="Arial" w:eastAsia="Arial" w:cs="Arial"/>
                <w:color w:val="000000" w:themeColor="text1" w:themeTint="FF" w:themeShade="FF"/>
                <w:sz w:val="20"/>
                <w:szCs w:val="20"/>
              </w:rPr>
              <w:t>@madeleine-reiss @jamesyjchen @</w:t>
            </w:r>
            <w:r w:rsidRPr="5008650D" w:rsidR="11A166AA">
              <w:rPr>
                <w:rFonts w:ascii="Arial" w:hAnsi="Arial" w:eastAsia="Arial" w:cs="Arial"/>
                <w:sz w:val="20"/>
                <w:szCs w:val="20"/>
              </w:rPr>
              <w:t xml:space="preserve">Christopher-Junge </w:t>
            </w:r>
            <w:r w:rsidRPr="5008650D" w:rsidR="11A166AA">
              <w:rPr>
                <w:rFonts w:ascii="Arial" w:hAnsi="Arial" w:eastAsia="Arial" w:cs="Arial"/>
                <w:color w:val="000000" w:themeColor="text1" w:themeTint="FF" w:themeShade="FF"/>
                <w:sz w:val="20"/>
                <w:szCs w:val="20"/>
              </w:rPr>
              <w:t>@kristenhoultonshaw @jennifergersbeck @amanda-davis @brandon-ah-tong @fiona-lawless @</w:t>
            </w:r>
            <w:r w:rsidRPr="5008650D" w:rsidR="11A166AA">
              <w:rPr>
                <w:rFonts w:ascii="Arial" w:hAnsi="Arial" w:eastAsia="Arial" w:cs="Arial"/>
                <w:sz w:val="20"/>
                <w:szCs w:val="20"/>
              </w:rPr>
              <w:t xml:space="preserve">Reade-Fahs </w:t>
            </w:r>
          </w:p>
          <w:p w:rsidR="03F25F70" w:rsidP="2674CE5D" w:rsidRDefault="2C4F38D1" w14:paraId="23EDA5DB" w14:textId="361424D2">
            <w:pPr>
              <w:rPr>
                <w:rFonts w:ascii="Arial" w:hAnsi="Arial" w:eastAsia="Arial" w:cs="Arial"/>
                <w:sz w:val="20"/>
                <w:szCs w:val="20"/>
              </w:rPr>
            </w:pPr>
            <w:r w:rsidRPr="2674CE5D">
              <w:rPr>
                <w:rFonts w:ascii="Arial" w:hAnsi="Arial" w:eastAsia="Arial" w:cs="Arial"/>
                <w:color w:val="000000" w:themeColor="text1"/>
                <w:sz w:val="20"/>
                <w:szCs w:val="20"/>
              </w:rPr>
              <w:t>@I</w:t>
            </w:r>
            <w:r w:rsidRPr="2674CE5D">
              <w:rPr>
                <w:rFonts w:ascii="Arial" w:hAnsi="Arial" w:eastAsia="Arial" w:cs="Arial"/>
                <w:sz w:val="20"/>
                <w:szCs w:val="20"/>
              </w:rPr>
              <w:t>ris-Van-den-Brand @Vasant-Narasimhan</w:t>
            </w:r>
          </w:p>
          <w:p w:rsidR="03F25F70" w:rsidP="2674CE5D" w:rsidRDefault="03F25F70" w14:paraId="258AACC9" w14:textId="7D0A6CDF">
            <w:pPr>
              <w:rPr>
                <w:rFonts w:ascii="Arial" w:hAnsi="Arial" w:eastAsia="Arial" w:cs="Arial"/>
                <w:sz w:val="20"/>
                <w:szCs w:val="20"/>
              </w:rPr>
            </w:pPr>
          </w:p>
        </w:tc>
        <w:tc>
          <w:tcPr>
            <w:tcW w:w="2171" w:type="dxa"/>
            <w:vMerge w:val="restart"/>
            <w:tcMar/>
          </w:tcPr>
          <w:p w:rsidR="03F25F70" w:rsidP="03F25F70" w:rsidRDefault="03F25F70" w14:paraId="70E9CEDF" w14:textId="77777777">
            <w:pPr>
              <w:rPr>
                <w:rFonts w:ascii="Arial" w:hAnsi="Arial" w:eastAsia="Times New Roman" w:cs="Arial"/>
                <w:color w:val="000000" w:themeColor="text1"/>
                <w:sz w:val="20"/>
                <w:szCs w:val="20"/>
                <w:lang w:val="en-GB" w:eastAsia="en-GB"/>
              </w:rPr>
            </w:pPr>
          </w:p>
          <w:p w:rsidR="002BF6EE" w:rsidP="2674CE5D" w:rsidRDefault="002BF6EE" w14:paraId="1E7031A0" w14:textId="399C1A87">
            <w:r>
              <w:rPr>
                <w:noProof/>
              </w:rPr>
              <w:drawing>
                <wp:inline distT="0" distB="0" distL="0" distR="0" wp14:anchorId="250FB51F" wp14:editId="09F90A99">
                  <wp:extent cx="1228725" cy="1228725"/>
                  <wp:effectExtent l="0" t="0" r="0" b="0"/>
                  <wp:docPr id="2042639758" name="Picture 204263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r w:rsidRPr="2674CE5D">
              <w:rPr>
                <w:rFonts w:ascii="Arial" w:hAnsi="Arial" w:eastAsia="Arial" w:cs="Arial"/>
                <w:color w:val="000000" w:themeColor="text1"/>
                <w:sz w:val="20"/>
                <w:szCs w:val="20"/>
              </w:rPr>
              <w:t>Not everything is possible tile</w:t>
            </w:r>
          </w:p>
          <w:p w:rsidR="441C5356" w:rsidRDefault="441C5356" w14:paraId="1B7E1206" w14:textId="279F5711"/>
        </w:tc>
      </w:tr>
      <w:tr w:rsidR="03F25F70" w:rsidTr="5008650D" w14:paraId="4240037E" w14:textId="77777777">
        <w:tc>
          <w:tcPr>
            <w:tcW w:w="1485" w:type="dxa"/>
            <w:tcMar/>
          </w:tcPr>
          <w:p w:rsidR="03F25F70" w:rsidP="03F25F70" w:rsidRDefault="03F25F70" w14:paraId="67F17BC8" w14:textId="1DB80A19">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Facebook</w:t>
            </w:r>
          </w:p>
        </w:tc>
        <w:tc>
          <w:tcPr>
            <w:tcW w:w="5456" w:type="dxa"/>
            <w:tcMar/>
          </w:tcPr>
          <w:p w:rsidR="03F25F70" w:rsidP="2674CE5D" w:rsidRDefault="75BE50CD" w14:paraId="690C3C80" w14:textId="2D14F2E7">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What is a UN Special Envoy on Vision?</w:t>
            </w:r>
          </w:p>
          <w:p w:rsidR="03F25F70" w:rsidP="2674CE5D" w:rsidRDefault="03F25F70" w14:paraId="200B791F" w14:textId="692D736B">
            <w:pPr>
              <w:spacing w:line="259" w:lineRule="auto"/>
              <w:rPr>
                <w:rFonts w:ascii="Arial" w:hAnsi="Arial" w:eastAsia="Arial" w:cs="Arial"/>
                <w:color w:val="000000" w:themeColor="text1"/>
                <w:sz w:val="20"/>
                <w:szCs w:val="20"/>
                <w:lang w:val="en-GB"/>
              </w:rPr>
            </w:pPr>
          </w:p>
          <w:p w:rsidR="03F25F70" w:rsidP="2674CE5D" w:rsidRDefault="75BE50CD" w14:paraId="2E615360" w14:textId="5A3E5899">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The appointment of a UN Special Envoy on Vision means that eye health will continue to gain momentum as one of the world’s most pressing health and development issues. </w:t>
            </w:r>
          </w:p>
          <w:p w:rsidR="03F25F70" w:rsidP="2674CE5D" w:rsidRDefault="75BE50CD" w14:paraId="4FFCC59D" w14:textId="4BB70B56">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It means that we are closer to ensuring that 2030 is in sight for all.</w:t>
            </w:r>
          </w:p>
          <w:p w:rsidR="03F25F70" w:rsidP="2674CE5D" w:rsidRDefault="03F25F70" w14:paraId="5DB6D2B4" w14:textId="11B1CC6C">
            <w:pPr>
              <w:spacing w:line="259" w:lineRule="auto"/>
              <w:rPr>
                <w:rFonts w:ascii="Arial" w:hAnsi="Arial" w:eastAsia="Arial" w:cs="Arial"/>
                <w:color w:val="000000" w:themeColor="text1"/>
                <w:sz w:val="20"/>
                <w:szCs w:val="20"/>
                <w:lang w:val="en-GB"/>
              </w:rPr>
            </w:pPr>
          </w:p>
          <w:p w:rsidR="03F25F70" w:rsidP="2674CE5D" w:rsidRDefault="75BE50CD" w14:paraId="3C6E57A7" w14:textId="732C469A">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lastRenderedPageBreak/>
              <w:t xml:space="preserve">It means that eye care that is accessible, available and affordable will move closer to becoming a reality. </w:t>
            </w:r>
          </w:p>
          <w:p w:rsidR="03F25F70" w:rsidP="2674CE5D" w:rsidRDefault="03F25F70" w14:paraId="0DBBD3EA" w14:textId="01A0D17D">
            <w:pPr>
              <w:spacing w:line="259" w:lineRule="auto"/>
              <w:rPr>
                <w:rFonts w:ascii="Arial" w:hAnsi="Arial" w:eastAsia="Arial" w:cs="Arial"/>
                <w:color w:val="000000" w:themeColor="text1"/>
                <w:sz w:val="20"/>
                <w:szCs w:val="20"/>
                <w:lang w:val="en-GB"/>
              </w:rPr>
            </w:pPr>
          </w:p>
          <w:p w:rsidR="03F25F70" w:rsidP="2674CE5D" w:rsidRDefault="60C80EA7" w14:paraId="7312A450" w14:textId="42EB495A">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Join us, @IAPB1, the UN Friends of Vision, and the 61 UN Member States and over 1</w:t>
            </w:r>
            <w:r w:rsidRPr="2674CE5D" w:rsidR="3BCB7916">
              <w:rPr>
                <w:rFonts w:ascii="Arial" w:hAnsi="Arial" w:eastAsia="Arial" w:cs="Arial"/>
                <w:color w:val="000000" w:themeColor="text1"/>
                <w:sz w:val="20"/>
                <w:szCs w:val="20"/>
                <w:lang w:val="en-GB"/>
              </w:rPr>
              <w:t>5</w:t>
            </w:r>
            <w:r w:rsidRPr="2674CE5D">
              <w:rPr>
                <w:rFonts w:ascii="Arial" w:hAnsi="Arial" w:eastAsia="Arial" w:cs="Arial"/>
                <w:color w:val="000000" w:themeColor="text1"/>
                <w:sz w:val="20"/>
                <w:szCs w:val="20"/>
                <w:lang w:val="en-GB"/>
              </w:rPr>
              <w:t>0 organisations who are supporting the ask to UN Secretary-General, Antonio Guterres to make this important appointment.</w:t>
            </w:r>
          </w:p>
          <w:p w:rsidR="03F25F70" w:rsidP="2674CE5D" w:rsidRDefault="03F25F70" w14:paraId="3803B4E9" w14:textId="1637181D">
            <w:pPr>
              <w:rPr>
                <w:rFonts w:ascii="Arial" w:hAnsi="Arial" w:eastAsia="Arial" w:cs="Arial"/>
                <w:color w:val="000000" w:themeColor="text1"/>
                <w:sz w:val="20"/>
                <w:szCs w:val="20"/>
                <w:lang w:val="en-GB"/>
              </w:rPr>
            </w:pPr>
          </w:p>
          <w:p w:rsidR="03F25F70" w:rsidP="2674CE5D" w:rsidRDefault="5E2EF76C" w14:paraId="63725FE5" w14:textId="3269592C">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5E2EF76C" w14:paraId="04C2E5B2" w14:textId="068384DB">
            <w:pPr>
              <w:pBdr>
                <w:top w:val="none" w:color="000000" w:sz="0" w:space="0"/>
                <w:left w:val="none" w:color="000000" w:sz="0" w:space="0"/>
                <w:bottom w:val="none" w:color="000000" w:sz="0" w:space="0"/>
                <w:right w:val="none" w:color="000000" w:sz="0" w:space="0"/>
                <w:between w:val="none" w:color="000000"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03F25F70" w:rsidP="2674CE5D" w:rsidRDefault="5E2EF76C" w14:paraId="68139D88" w14:textId="496513D9">
            <w:pPr>
              <w:rPr>
                <w:rFonts w:ascii="Arial" w:hAnsi="Arial" w:eastAsia="Times New Roman" w:cs="Arial"/>
                <w:color w:val="000000" w:themeColor="text1"/>
                <w:lang w:val="en-GB" w:eastAsia="en-GB"/>
              </w:rPr>
            </w:pPr>
            <w:r w:rsidRPr="2674CE5D">
              <w:rPr>
                <w:rFonts w:ascii="Arial" w:hAnsi="Arial" w:eastAsia="Times New Roman" w:cs="Arial"/>
                <w:color w:val="000000" w:themeColor="text1"/>
                <w:sz w:val="20"/>
                <w:szCs w:val="20"/>
                <w:lang w:val="en-GB" w:eastAsia="en-GB"/>
              </w:rPr>
              <w:t>@WHO @cbm.international @fredhollows @sightsavers @visionspring</w:t>
            </w:r>
            <w:r w:rsidRPr="2674CE5D">
              <w:rPr>
                <w:rFonts w:ascii="Arial" w:hAnsi="Arial" w:eastAsia="Times New Roman" w:cs="Arial"/>
                <w:sz w:val="20"/>
                <w:szCs w:val="20"/>
                <w:lang w:val="en-GB" w:eastAsia="en-GB"/>
              </w:rPr>
              <w:t xml:space="preserve"> @onesight </w:t>
            </w:r>
            <w:r w:rsidRPr="2674CE5D">
              <w:rPr>
                <w:rFonts w:ascii="Arial" w:hAnsi="Arial" w:eastAsia="Times New Roman" w:cs="Arial"/>
                <w:color w:val="000000" w:themeColor="text1"/>
                <w:sz w:val="20"/>
                <w:szCs w:val="20"/>
                <w:lang w:val="en-GB" w:eastAsia="en-GB"/>
              </w:rPr>
              <w:t>@thevisioncouncil</w:t>
            </w:r>
            <w:r w:rsidRPr="2674CE5D" w:rsidR="375B9044">
              <w:rPr>
                <w:rFonts w:ascii="Arial" w:hAnsi="Arial" w:eastAsia="Times New Roman" w:cs="Arial"/>
                <w:color w:val="000000" w:themeColor="text1"/>
                <w:sz w:val="20"/>
                <w:szCs w:val="20"/>
                <w:lang w:val="en-GB" w:eastAsia="en-GB"/>
              </w:rPr>
              <w:t xml:space="preserve"> </w:t>
            </w:r>
            <w:r w:rsidRPr="2674CE5D" w:rsidR="375B9044">
              <w:rPr>
                <w:rFonts w:ascii="Arial" w:hAnsi="Arial" w:eastAsia="Times New Roman" w:cs="Arial"/>
                <w:color w:val="000000" w:themeColor="text1"/>
                <w:sz w:val="20"/>
                <w:szCs w:val="20"/>
                <w:lang w:eastAsia="en-GB"/>
              </w:rPr>
              <w:t>@RestoringVision</w:t>
            </w:r>
            <w:r w:rsidRPr="2674CE5D">
              <w:rPr>
                <w:rFonts w:ascii="Arial" w:hAnsi="Arial" w:eastAsia="Times New Roman" w:cs="Arial"/>
                <w:color w:val="000000" w:themeColor="text1"/>
                <w:sz w:val="20"/>
                <w:szCs w:val="20"/>
                <w:lang w:val="en-GB" w:eastAsia="en-GB"/>
              </w:rPr>
              <w:t xml:space="preserve"> @cureblindness @globalgoalsUN</w:t>
            </w:r>
          </w:p>
          <w:p w:rsidR="03F25F70" w:rsidP="2674CE5D" w:rsidRDefault="03F25F70" w14:paraId="383BEE61" w14:textId="599FB05A">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000000" w:themeColor="text1"/>
                <w:sz w:val="20"/>
                <w:szCs w:val="20"/>
                <w:lang w:val="en-GB" w:eastAsia="en-GB"/>
              </w:rPr>
            </w:pPr>
          </w:p>
        </w:tc>
        <w:tc>
          <w:tcPr>
            <w:tcW w:w="2171" w:type="dxa"/>
            <w:vMerge/>
            <w:tcMar/>
          </w:tcPr>
          <w:p w:rsidR="00D848E7" w:rsidRDefault="00D848E7" w14:paraId="50A3B081" w14:textId="77777777"/>
        </w:tc>
      </w:tr>
      <w:tr w:rsidR="03F25F70" w:rsidTr="5008650D" w14:paraId="330E9BCA" w14:textId="77777777">
        <w:tc>
          <w:tcPr>
            <w:tcW w:w="1485" w:type="dxa"/>
            <w:tcMar/>
          </w:tcPr>
          <w:p w:rsidR="03F25F70" w:rsidP="03F25F70" w:rsidRDefault="03F25F70" w14:paraId="109CE8CC" w14:textId="2B6A1011">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Twitter</w:t>
            </w:r>
          </w:p>
        </w:tc>
        <w:tc>
          <w:tcPr>
            <w:tcW w:w="5456" w:type="dxa"/>
            <w:tcMar/>
          </w:tcPr>
          <w:p w:rsidR="03F25F70" w:rsidP="2674CE5D" w:rsidRDefault="397D0AD4" w14:paraId="4FB8D6AE" w14:textId="4FDAF199">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What is a UN Special Envoy on Vision? </w:t>
            </w:r>
          </w:p>
          <w:p w:rsidR="03F25F70" w:rsidP="2674CE5D" w:rsidRDefault="397D0AD4" w14:paraId="1B368E82" w14:textId="59628BA7">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A global champion who will coordinate with @UN agencies and @WHO to mobilise action! So, we all move closer to ensuring that 2030 is in sight for all. </w:t>
            </w:r>
          </w:p>
          <w:p w:rsidR="03F25F70" w:rsidP="2674CE5D" w:rsidRDefault="03F25F70" w14:paraId="74D7FFFE" w14:textId="7462083C">
            <w:pPr>
              <w:rPr>
                <w:rFonts w:ascii="Arial" w:hAnsi="Arial" w:eastAsia="Times New Roman" w:cs="Arial"/>
                <w:b/>
                <w:bCs/>
                <w:color w:val="FF0000"/>
                <w:sz w:val="20"/>
                <w:szCs w:val="20"/>
                <w:lang w:val="en-GB" w:eastAsia="en-GB"/>
              </w:rPr>
            </w:pPr>
          </w:p>
          <w:p w:rsidR="03F25F70" w:rsidP="2674CE5D" w:rsidRDefault="3034CCDD" w14:paraId="7799DB5F" w14:textId="3269592C">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16CD299C" w14:paraId="4425D44F" w14:textId="068384DB">
            <w:pPr>
              <w:pBdr>
                <w:top w:val="none" w:color="000000" w:sz="0" w:space="0"/>
                <w:left w:val="none" w:color="000000" w:sz="0" w:space="0"/>
                <w:bottom w:val="none" w:color="000000" w:sz="0" w:space="0"/>
                <w:right w:val="none" w:color="000000" w:sz="0" w:space="0"/>
                <w:between w:val="none" w:color="000000"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03F25F70" w:rsidP="2674CE5D" w:rsidRDefault="16CD299C" w14:paraId="2D1ABC30" w14:textId="21F2BA4A">
            <w:pPr>
              <w:rPr>
                <w:rFonts w:ascii="Arial" w:hAnsi="Arial" w:eastAsia="Times New Roman" w:cs="Arial"/>
                <w:color w:val="000000" w:themeColor="text1"/>
                <w:sz w:val="20"/>
                <w:szCs w:val="20"/>
                <w:lang w:val="en-GB" w:eastAsia="en-GB"/>
              </w:rPr>
            </w:pPr>
            <w:r w:rsidRPr="5008650D" w:rsidR="16CD299C">
              <w:rPr>
                <w:rFonts w:ascii="Arial" w:hAnsi="Arial" w:eastAsia="Times New Roman" w:cs="Arial"/>
                <w:color w:val="000000" w:themeColor="text1" w:themeTint="FF" w:themeShade="FF"/>
                <w:sz w:val="20"/>
                <w:szCs w:val="20"/>
                <w:lang w:val="en-GB" w:eastAsia="en-GB"/>
              </w:rPr>
              <w:t>@IAPB1 @WHO @UN @cbmworldwide @fredhollows @Sightsavers @visionsprin</w:t>
            </w:r>
            <w:r w:rsidRPr="5008650D" w:rsidR="16CD299C">
              <w:rPr>
                <w:rFonts w:ascii="Arial" w:hAnsi="Arial" w:eastAsia="Times New Roman" w:cs="Arial"/>
                <w:color w:val="auto"/>
                <w:sz w:val="20"/>
                <w:szCs w:val="20"/>
                <w:lang w:val="en-GB" w:eastAsia="en-GB"/>
              </w:rPr>
              <w:t>g @opticalindustry</w:t>
            </w:r>
            <w:r w:rsidRPr="5008650D" w:rsidR="72F702ED">
              <w:rPr>
                <w:rFonts w:ascii="Arial" w:hAnsi="Arial" w:eastAsia="Times New Roman" w:cs="Arial"/>
                <w:color w:val="auto"/>
                <w:sz w:val="20"/>
                <w:szCs w:val="20"/>
                <w:lang w:val="en-GB" w:eastAsia="en-GB"/>
              </w:rPr>
              <w:t xml:space="preserve"> </w:t>
            </w:r>
            <w:r w:rsidRPr="5008650D" w:rsidR="72F702ED">
              <w:rPr>
                <w:rFonts w:ascii="Arial" w:hAnsi="Arial" w:eastAsia="Times New Roman" w:cs="Arial"/>
                <w:color w:val="auto"/>
                <w:sz w:val="20"/>
                <w:szCs w:val="20"/>
                <w:lang w:eastAsia="en-GB"/>
              </w:rPr>
              <w:t>@RestoringVision</w:t>
            </w:r>
            <w:r w:rsidRPr="5008650D" w:rsidR="16CD299C">
              <w:rPr>
                <w:rFonts w:ascii="Arial" w:hAnsi="Arial" w:eastAsia="Times New Roman" w:cs="Arial"/>
                <w:color w:val="auto"/>
                <w:sz w:val="20"/>
                <w:szCs w:val="20"/>
                <w:lang w:val="en-GB" w:eastAsia="en-GB"/>
              </w:rPr>
              <w:t xml:space="preserve"> @cureblindness </w:t>
            </w:r>
            <w:r w:rsidRPr="5008650D" w:rsidR="16CD299C">
              <w:rPr>
                <w:rFonts w:ascii="Arial" w:hAnsi="Arial" w:eastAsia="Times New Roman" w:cs="Arial"/>
                <w:color w:val="auto"/>
                <w:sz w:val="20"/>
                <w:szCs w:val="20"/>
                <w:lang w:val="en-GB" w:eastAsia="en-GB"/>
              </w:rPr>
              <w:t>@onesightorg</w:t>
            </w:r>
            <w:r w:rsidRPr="5008650D" w:rsidR="16CD299C">
              <w:rPr>
                <w:rFonts w:ascii="Arial" w:hAnsi="Arial" w:eastAsia="Times New Roman" w:cs="Arial"/>
                <w:color w:val="auto"/>
                <w:sz w:val="20"/>
                <w:szCs w:val="20"/>
                <w:lang w:val="en-GB" w:eastAsia="en-GB"/>
              </w:rPr>
              <w:t xml:space="preserve"> </w:t>
            </w:r>
            <w:r w:rsidRPr="5008650D" w:rsidR="16CD299C">
              <w:rPr>
                <w:rFonts w:ascii="Arial" w:hAnsi="Arial" w:eastAsia="Times New Roman" w:cs="Arial"/>
                <w:color w:val="auto"/>
                <w:sz w:val="20"/>
                <w:szCs w:val="20"/>
                <w:lang w:val="en-GB" w:eastAsia="en-GB"/>
              </w:rPr>
              <w:t>@antonioguterres</w:t>
            </w:r>
          </w:p>
          <w:p w:rsidR="03F25F70" w:rsidP="2674CE5D" w:rsidRDefault="03F25F70" w14:paraId="077224E9" w14:textId="510DEBEA">
            <w:pPr>
              <w:rPr>
                <w:rFonts w:ascii="Arial" w:hAnsi="Arial" w:eastAsia="Times New Roman" w:cs="Arial"/>
                <w:color w:val="000000" w:themeColor="text1"/>
                <w:sz w:val="20"/>
                <w:szCs w:val="20"/>
                <w:lang w:val="en-GB" w:eastAsia="en-GB"/>
              </w:rPr>
            </w:pPr>
          </w:p>
        </w:tc>
        <w:tc>
          <w:tcPr>
            <w:tcW w:w="2171" w:type="dxa"/>
            <w:vMerge/>
            <w:tcMar/>
          </w:tcPr>
          <w:p w:rsidR="00D848E7" w:rsidRDefault="00D848E7" w14:paraId="6A2C9A9D" w14:textId="77777777"/>
        </w:tc>
      </w:tr>
      <w:tr w:rsidR="03F25F70" w:rsidTr="5008650D" w14:paraId="549D9A2F" w14:textId="77777777">
        <w:tc>
          <w:tcPr>
            <w:tcW w:w="1485" w:type="dxa"/>
            <w:tcMar/>
          </w:tcPr>
          <w:p w:rsidR="03F25F70" w:rsidP="03F25F70" w:rsidRDefault="03F25F70" w14:paraId="73BD6D18" w14:textId="4D900BA9">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Instagram</w:t>
            </w:r>
          </w:p>
        </w:tc>
        <w:tc>
          <w:tcPr>
            <w:tcW w:w="5456" w:type="dxa"/>
            <w:tcMar/>
          </w:tcPr>
          <w:p w:rsidR="03F25F70" w:rsidP="2674CE5D" w:rsidRDefault="407DB04E" w14:paraId="126C4D35" w14:textId="2D14F2E7">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What is a UN Special Envoy on Vision?</w:t>
            </w:r>
          </w:p>
          <w:p w:rsidR="03F25F70" w:rsidP="2674CE5D" w:rsidRDefault="03F25F70" w14:paraId="21BA4A4F" w14:textId="692D736B">
            <w:pPr>
              <w:spacing w:line="259" w:lineRule="auto"/>
              <w:rPr>
                <w:rFonts w:ascii="Arial" w:hAnsi="Arial" w:eastAsia="Arial" w:cs="Arial"/>
                <w:color w:val="000000" w:themeColor="text1"/>
                <w:sz w:val="20"/>
                <w:szCs w:val="20"/>
                <w:lang w:val="en-GB"/>
              </w:rPr>
            </w:pPr>
          </w:p>
          <w:p w:rsidR="03F25F70" w:rsidP="2674CE5D" w:rsidRDefault="407DB04E" w14:paraId="68854837" w14:textId="5A3E5899">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The appointment of a UN Special Envoy on Vision means that eye health will continue to gain momentum as one of the world’s most pressing health and development issues. </w:t>
            </w:r>
          </w:p>
          <w:p w:rsidR="03F25F70" w:rsidP="2674CE5D" w:rsidRDefault="407DB04E" w14:paraId="705F4368" w14:textId="4BB70B56">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It means that we are closer to ensuring that 2030 is in sight for all.</w:t>
            </w:r>
          </w:p>
          <w:p w:rsidR="03F25F70" w:rsidP="2674CE5D" w:rsidRDefault="03F25F70" w14:paraId="2E079E08" w14:textId="11B1CC6C">
            <w:pPr>
              <w:spacing w:line="259" w:lineRule="auto"/>
              <w:rPr>
                <w:rFonts w:ascii="Arial" w:hAnsi="Arial" w:eastAsia="Arial" w:cs="Arial"/>
                <w:color w:val="000000" w:themeColor="text1"/>
                <w:sz w:val="20"/>
                <w:szCs w:val="20"/>
                <w:lang w:val="en-GB"/>
              </w:rPr>
            </w:pPr>
          </w:p>
          <w:p w:rsidR="03F25F70" w:rsidP="2674CE5D" w:rsidRDefault="407DB04E" w14:paraId="63BA98E7" w14:textId="732C469A">
            <w:pPr>
              <w:spacing w:line="259" w:lineRule="auto"/>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It means that eye care that is accessible, available and affordable will move closer to becoming a reality. </w:t>
            </w:r>
          </w:p>
          <w:p w:rsidR="03F25F70" w:rsidP="2674CE5D" w:rsidRDefault="03F25F70" w14:paraId="50A59F80" w14:textId="01A0D17D">
            <w:pPr>
              <w:spacing w:line="259" w:lineRule="auto"/>
              <w:rPr>
                <w:rFonts w:ascii="Arial" w:hAnsi="Arial" w:eastAsia="Arial" w:cs="Arial"/>
                <w:color w:val="000000" w:themeColor="text1"/>
                <w:sz w:val="20"/>
                <w:szCs w:val="20"/>
                <w:lang w:val="en-GB"/>
              </w:rPr>
            </w:pPr>
          </w:p>
          <w:p w:rsidR="03F25F70" w:rsidP="2674CE5D" w:rsidRDefault="407DB04E" w14:paraId="6A68D02C" w14:textId="5A48B21D">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Join us, @IAPB</w:t>
            </w:r>
            <w:r w:rsidRPr="2674CE5D" w:rsidR="71E37125">
              <w:rPr>
                <w:rFonts w:ascii="Arial" w:hAnsi="Arial" w:eastAsia="Arial" w:cs="Arial"/>
                <w:color w:val="000000" w:themeColor="text1"/>
                <w:sz w:val="20"/>
                <w:szCs w:val="20"/>
                <w:lang w:val="en-GB"/>
              </w:rPr>
              <w:t xml:space="preserve">, </w:t>
            </w:r>
            <w:r w:rsidRPr="2674CE5D">
              <w:rPr>
                <w:rFonts w:ascii="Arial" w:hAnsi="Arial" w:eastAsia="Arial" w:cs="Arial"/>
                <w:color w:val="000000" w:themeColor="text1"/>
                <w:sz w:val="20"/>
                <w:szCs w:val="20"/>
                <w:lang w:val="en-GB"/>
              </w:rPr>
              <w:t xml:space="preserve">the UN Friends of Vision, </w:t>
            </w:r>
            <w:r w:rsidRPr="2674CE5D" w:rsidR="4E362B6B">
              <w:rPr>
                <w:rFonts w:ascii="Arial" w:hAnsi="Arial" w:eastAsia="Arial" w:cs="Arial"/>
                <w:color w:val="000000" w:themeColor="text1"/>
                <w:sz w:val="20"/>
                <w:szCs w:val="20"/>
                <w:lang w:val="en-GB"/>
              </w:rPr>
              <w:t xml:space="preserve">and the </w:t>
            </w:r>
            <w:r w:rsidRPr="2674CE5D">
              <w:rPr>
                <w:rFonts w:ascii="Arial" w:hAnsi="Arial" w:eastAsia="Arial" w:cs="Arial"/>
                <w:color w:val="000000" w:themeColor="text1"/>
                <w:sz w:val="20"/>
                <w:szCs w:val="20"/>
                <w:lang w:val="en-GB"/>
              </w:rPr>
              <w:t>6</w:t>
            </w:r>
            <w:r w:rsidRPr="2674CE5D" w:rsidR="7F91C113">
              <w:rPr>
                <w:rFonts w:ascii="Arial" w:hAnsi="Arial" w:eastAsia="Arial" w:cs="Arial"/>
                <w:color w:val="000000" w:themeColor="text1"/>
                <w:sz w:val="20"/>
                <w:szCs w:val="20"/>
                <w:lang w:val="en-GB"/>
              </w:rPr>
              <w:t xml:space="preserve">1 </w:t>
            </w:r>
            <w:r w:rsidRPr="2674CE5D">
              <w:rPr>
                <w:rFonts w:ascii="Arial" w:hAnsi="Arial" w:eastAsia="Arial" w:cs="Arial"/>
                <w:color w:val="000000" w:themeColor="text1"/>
                <w:sz w:val="20"/>
                <w:szCs w:val="20"/>
                <w:lang w:val="en-GB"/>
              </w:rPr>
              <w:t>UN Member States and over 1</w:t>
            </w:r>
            <w:r w:rsidRPr="2674CE5D" w:rsidR="4BA53465">
              <w:rPr>
                <w:rFonts w:ascii="Arial" w:hAnsi="Arial" w:eastAsia="Arial" w:cs="Arial"/>
                <w:color w:val="000000" w:themeColor="text1"/>
                <w:sz w:val="20"/>
                <w:szCs w:val="20"/>
                <w:lang w:val="en-GB"/>
              </w:rPr>
              <w:t>5</w:t>
            </w:r>
            <w:r w:rsidRPr="2674CE5D">
              <w:rPr>
                <w:rFonts w:ascii="Arial" w:hAnsi="Arial" w:eastAsia="Arial" w:cs="Arial"/>
                <w:color w:val="000000" w:themeColor="text1"/>
                <w:sz w:val="20"/>
                <w:szCs w:val="20"/>
                <w:lang w:val="en-GB"/>
              </w:rPr>
              <w:t>0 organisations</w:t>
            </w:r>
            <w:r w:rsidRPr="2674CE5D" w:rsidR="1B51F2F0">
              <w:rPr>
                <w:rFonts w:ascii="Arial" w:hAnsi="Arial" w:eastAsia="Arial" w:cs="Arial"/>
                <w:color w:val="000000" w:themeColor="text1"/>
                <w:sz w:val="20"/>
                <w:szCs w:val="20"/>
                <w:lang w:val="en-GB"/>
              </w:rPr>
              <w:t xml:space="preserve"> who are supporting the</w:t>
            </w:r>
            <w:r w:rsidRPr="2674CE5D">
              <w:rPr>
                <w:rFonts w:ascii="Arial" w:hAnsi="Arial" w:eastAsia="Arial" w:cs="Arial"/>
                <w:color w:val="000000" w:themeColor="text1"/>
                <w:sz w:val="20"/>
                <w:szCs w:val="20"/>
                <w:lang w:val="en-GB"/>
              </w:rPr>
              <w:t xml:space="preserve"> ask</w:t>
            </w:r>
            <w:r w:rsidRPr="2674CE5D" w:rsidR="700102FD">
              <w:rPr>
                <w:rFonts w:ascii="Arial" w:hAnsi="Arial" w:eastAsia="Arial" w:cs="Arial"/>
                <w:color w:val="000000" w:themeColor="text1"/>
                <w:sz w:val="20"/>
                <w:szCs w:val="20"/>
                <w:lang w:val="en-GB"/>
              </w:rPr>
              <w:t xml:space="preserve"> to</w:t>
            </w:r>
            <w:r w:rsidRPr="2674CE5D">
              <w:rPr>
                <w:rFonts w:ascii="Arial" w:hAnsi="Arial" w:eastAsia="Arial" w:cs="Arial"/>
                <w:color w:val="000000" w:themeColor="text1"/>
                <w:sz w:val="20"/>
                <w:szCs w:val="20"/>
                <w:lang w:val="en-GB"/>
              </w:rPr>
              <w:t xml:space="preserve"> UN Secretary-General, Antonio Guterres to make this important appointment.</w:t>
            </w:r>
          </w:p>
          <w:p w:rsidR="03F25F70" w:rsidP="2674CE5D" w:rsidRDefault="03F25F70" w14:paraId="147C2D2B" w14:textId="346AC790">
            <w:pPr>
              <w:rPr>
                <w:rFonts w:ascii="Arial" w:hAnsi="Arial" w:eastAsia="Arial" w:cs="Arial"/>
                <w:color w:val="000000" w:themeColor="text1"/>
                <w:sz w:val="20"/>
                <w:szCs w:val="20"/>
                <w:lang w:val="en-GB"/>
              </w:rPr>
            </w:pPr>
          </w:p>
          <w:p w:rsidR="03F25F70" w:rsidP="2674CE5D" w:rsidRDefault="431B0925" w14:paraId="35FA69DB" w14:textId="098BFBC9">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Follow @IAPB for more information on the </w:t>
            </w:r>
            <w:r w:rsidRPr="2674CE5D">
              <w:rPr>
                <w:rFonts w:ascii="Arial" w:hAnsi="Arial" w:eastAsia="Arial" w:cs="Arial"/>
                <w:color w:val="000000" w:themeColor="text1"/>
                <w:sz w:val="20"/>
                <w:szCs w:val="20"/>
                <w:lang w:val="en-GB"/>
              </w:rPr>
              <w:t>UN Special Envoy on Vision</w:t>
            </w:r>
            <w:r w:rsidRPr="2674CE5D">
              <w:rPr>
                <w:rFonts w:ascii="Arial" w:hAnsi="Arial" w:eastAsia="Times New Roman" w:cs="Arial"/>
                <w:color w:val="000000" w:themeColor="text1"/>
                <w:sz w:val="20"/>
                <w:szCs w:val="20"/>
                <w:lang w:val="en-GB" w:eastAsia="en-GB"/>
              </w:rPr>
              <w:t xml:space="preserve"> and other important advocacy </w:t>
            </w:r>
            <w:r w:rsidRPr="2674CE5D" w:rsidR="4CBC0748">
              <w:rPr>
                <w:rFonts w:ascii="Arial" w:hAnsi="Arial" w:eastAsia="Times New Roman" w:cs="Arial"/>
                <w:color w:val="000000" w:themeColor="text1"/>
                <w:sz w:val="20"/>
                <w:szCs w:val="20"/>
                <w:lang w:val="en-GB" w:eastAsia="en-GB"/>
              </w:rPr>
              <w:t>initiatives</w:t>
            </w:r>
            <w:r w:rsidRPr="2674CE5D">
              <w:rPr>
                <w:rFonts w:ascii="Arial" w:hAnsi="Arial" w:eastAsia="Times New Roman" w:cs="Arial"/>
                <w:color w:val="000000" w:themeColor="text1"/>
                <w:sz w:val="20"/>
                <w:szCs w:val="20"/>
                <w:lang w:val="en-GB" w:eastAsia="en-GB"/>
              </w:rPr>
              <w:t>.</w:t>
            </w:r>
          </w:p>
          <w:p w:rsidR="03F25F70" w:rsidP="2674CE5D" w:rsidRDefault="03F25F70" w14:paraId="7E5035EA" w14:textId="5F80505C">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themeColor="text1"/>
                <w:sz w:val="20"/>
                <w:szCs w:val="20"/>
                <w:lang w:val="en-GB" w:eastAsia="en-GB"/>
              </w:rPr>
            </w:pPr>
          </w:p>
          <w:p w:rsidR="03F25F70" w:rsidP="2674CE5D" w:rsidRDefault="431B0925" w14:paraId="1BA22D6C" w14:textId="4BDBACB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431B0925" w14:paraId="7C8A16E7" w14:textId="737875AF">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 xml:space="preserve">#UNFOV @unitednations </w:t>
            </w:r>
            <w:r w:rsidRPr="2674CE5D">
              <w:rPr>
                <w:rFonts w:ascii="Arial" w:hAnsi="Arial" w:eastAsia="Times New Roman" w:cs="Arial"/>
                <w:color w:val="000000" w:themeColor="text1"/>
                <w:sz w:val="20"/>
                <w:szCs w:val="20"/>
                <w:lang w:val="en-GB" w:eastAsia="en-GB"/>
              </w:rPr>
              <w:t xml:space="preserve">@who @antonioguterres @carolinecaseyhere @unpga @iapb @fredhollows @sightsavers @visionspringinc </w:t>
            </w:r>
            <w:r w:rsidRPr="2674CE5D">
              <w:rPr>
                <w:rFonts w:ascii="Arial" w:hAnsi="Arial" w:eastAsia="Times New Roman" w:cs="Arial"/>
                <w:sz w:val="20"/>
                <w:szCs w:val="20"/>
                <w:lang w:val="en-GB" w:eastAsia="en-GB"/>
              </w:rPr>
              <w:t xml:space="preserve">@onesight </w:t>
            </w:r>
            <w:r w:rsidRPr="2674CE5D">
              <w:rPr>
                <w:rFonts w:ascii="Arial" w:hAnsi="Arial" w:eastAsia="Times New Roman" w:cs="Arial"/>
                <w:color w:val="000000" w:themeColor="text1"/>
                <w:sz w:val="20"/>
                <w:szCs w:val="20"/>
                <w:lang w:val="en-GB" w:eastAsia="en-GB"/>
              </w:rPr>
              <w:t xml:space="preserve">@cureblindness @thevisioncouncil </w:t>
            </w:r>
            <w:r w:rsidRPr="2674CE5D" w:rsidR="7858AD9B">
              <w:rPr>
                <w:rFonts w:ascii="Arial" w:hAnsi="Arial" w:eastAsia="Times New Roman" w:cs="Arial"/>
                <w:color w:val="000000" w:themeColor="text1"/>
                <w:sz w:val="20"/>
                <w:szCs w:val="20"/>
                <w:lang w:eastAsia="en-GB"/>
              </w:rPr>
              <w:t xml:space="preserve">@RestoringVision </w:t>
            </w:r>
            <w:r w:rsidRPr="2674CE5D">
              <w:rPr>
                <w:rFonts w:ascii="Arial" w:hAnsi="Arial" w:eastAsia="Times New Roman" w:cs="Arial"/>
                <w:color w:val="000000" w:themeColor="text1"/>
                <w:sz w:val="20"/>
                <w:szCs w:val="20"/>
                <w:lang w:val="en-GB" w:eastAsia="en-GB"/>
              </w:rPr>
              <w:t>@sdgaction @theglobalgoals</w:t>
            </w:r>
          </w:p>
          <w:p w:rsidR="03F25F70" w:rsidP="2674CE5D" w:rsidRDefault="03F25F70" w14:paraId="7E7DB588" w14:textId="5DA9E25B">
            <w:pPr>
              <w:rPr>
                <w:rFonts w:ascii="Arial" w:hAnsi="Arial" w:eastAsia="Times New Roman" w:cs="Arial"/>
                <w:color w:val="000000" w:themeColor="text1"/>
                <w:sz w:val="20"/>
                <w:szCs w:val="20"/>
                <w:lang w:val="en-GB" w:eastAsia="en-GB"/>
              </w:rPr>
            </w:pPr>
          </w:p>
        </w:tc>
        <w:tc>
          <w:tcPr>
            <w:tcW w:w="2171" w:type="dxa"/>
            <w:vMerge/>
            <w:tcMar/>
          </w:tcPr>
          <w:p w:rsidR="00D848E7" w:rsidRDefault="00D848E7" w14:paraId="39E2A1DA" w14:textId="77777777"/>
        </w:tc>
      </w:tr>
    </w:tbl>
    <w:p w:rsidR="0032479A" w:rsidP="03F25F70" w:rsidRDefault="0032479A" w14:paraId="67866FFE" w14:textId="695D473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
          <w:bCs/>
          <w:color w:val="000000"/>
          <w:bdr w:val="none" w:color="auto" w:sz="0" w:space="0"/>
          <w:lang w:val="en-GB" w:eastAsia="en-GB"/>
        </w:rPr>
      </w:pPr>
    </w:p>
    <w:p w:rsidRPr="0032479A" w:rsidR="0032479A" w:rsidP="2674CE5D" w:rsidRDefault="505400C3" w14:paraId="6A63FAFC" w14:textId="4F040025">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b/>
          <w:bCs/>
          <w:color w:val="000000"/>
          <w:bdr w:val="none" w:color="auto" w:sz="0" w:space="0"/>
          <w:lang w:val="en-GB" w:eastAsia="en-GB"/>
        </w:rPr>
      </w:pPr>
      <w:r w:rsidRPr="0032479A">
        <w:rPr>
          <w:rFonts w:ascii="Arial" w:hAnsi="Arial" w:eastAsia="Times New Roman" w:cs="Arial"/>
          <w:b/>
          <w:bCs/>
          <w:color w:val="000000"/>
          <w:bdr w:val="none" w:color="auto" w:sz="0" w:space="0"/>
          <w:lang w:val="en-GB" w:eastAsia="en-GB"/>
        </w:rPr>
        <w:t>SAMPLE POST #</w:t>
      </w:r>
      <w:r>
        <w:rPr>
          <w:rFonts w:ascii="Arial" w:hAnsi="Arial" w:eastAsia="Times New Roman" w:cs="Arial"/>
          <w:b/>
          <w:bCs/>
          <w:color w:val="000000"/>
          <w:bdr w:val="none" w:color="auto" w:sz="0" w:space="0"/>
          <w:lang w:val="en-GB" w:eastAsia="en-GB"/>
        </w:rPr>
        <w:t>4</w:t>
      </w:r>
    </w:p>
    <w:tbl>
      <w:tblPr>
        <w:tblStyle w:val="TableGrid"/>
        <w:tblW w:w="0" w:type="auto"/>
        <w:tblLook w:val="04A0" w:firstRow="1" w:lastRow="0" w:firstColumn="1" w:lastColumn="0" w:noHBand="0" w:noVBand="1"/>
      </w:tblPr>
      <w:tblGrid>
        <w:gridCol w:w="1485"/>
        <w:gridCol w:w="5456"/>
        <w:gridCol w:w="2171"/>
      </w:tblGrid>
      <w:tr w:rsidR="2674CE5D" w:rsidTr="70A50D7B" w14:paraId="02A64AFC" w14:textId="77777777">
        <w:trPr>
          <w:trHeight w:val="300"/>
        </w:trPr>
        <w:tc>
          <w:tcPr>
            <w:tcW w:w="1485" w:type="dxa"/>
            <w:shd w:val="clear" w:color="auto" w:fill="000000" w:themeFill="text1"/>
            <w:tcMar/>
          </w:tcPr>
          <w:p w:rsidR="2674CE5D" w:rsidP="2674CE5D" w:rsidRDefault="2674CE5D" w14:paraId="65AFC101" w14:textId="1C0370BD">
            <w:pPr>
              <w:jc w:val="center"/>
              <w:rPr>
                <w:rFonts w:ascii="Arial" w:hAnsi="Arial" w:eastAsia="Times New Roman" w:cs="Arial"/>
                <w:color w:val="FFFFFF" w:themeColor="background1"/>
                <w:sz w:val="20"/>
                <w:szCs w:val="20"/>
                <w:lang w:val="en-GB" w:eastAsia="en-GB"/>
              </w:rPr>
            </w:pPr>
            <w:r w:rsidRPr="2674CE5D">
              <w:rPr>
                <w:rFonts w:ascii="Arial" w:hAnsi="Arial" w:eastAsia="Times New Roman" w:cs="Arial"/>
                <w:color w:val="FFFFFF" w:themeColor="background1"/>
                <w:sz w:val="20"/>
                <w:szCs w:val="20"/>
                <w:lang w:val="en-GB" w:eastAsia="en-GB"/>
              </w:rPr>
              <w:t>PLATFORM</w:t>
            </w:r>
          </w:p>
        </w:tc>
        <w:tc>
          <w:tcPr>
            <w:tcW w:w="5456" w:type="dxa"/>
            <w:shd w:val="clear" w:color="auto" w:fill="000000" w:themeFill="text1"/>
            <w:tcMar/>
          </w:tcPr>
          <w:p w:rsidR="2674CE5D" w:rsidP="2674CE5D" w:rsidRDefault="2674CE5D" w14:paraId="475596A1" w14:textId="19EC6179">
            <w:pPr>
              <w:jc w:val="center"/>
              <w:rPr>
                <w:rFonts w:ascii="Arial" w:hAnsi="Arial" w:eastAsia="Times New Roman" w:cs="Arial"/>
                <w:color w:val="FFFFFF" w:themeColor="background1"/>
                <w:sz w:val="20"/>
                <w:szCs w:val="20"/>
                <w:lang w:val="en-GB" w:eastAsia="en-GB"/>
              </w:rPr>
            </w:pPr>
            <w:r w:rsidRPr="2674CE5D">
              <w:rPr>
                <w:rFonts w:ascii="Arial" w:hAnsi="Arial" w:eastAsia="Times New Roman" w:cs="Arial"/>
                <w:color w:val="FFFFFF" w:themeColor="background1"/>
                <w:sz w:val="20"/>
                <w:szCs w:val="20"/>
                <w:lang w:val="en-GB" w:eastAsia="en-GB"/>
              </w:rPr>
              <w:t>POST COPY</w:t>
            </w:r>
          </w:p>
        </w:tc>
        <w:tc>
          <w:tcPr>
            <w:tcW w:w="2171" w:type="dxa"/>
            <w:shd w:val="clear" w:color="auto" w:fill="000000" w:themeFill="text1"/>
            <w:tcMar/>
          </w:tcPr>
          <w:p w:rsidR="2674CE5D" w:rsidP="2674CE5D" w:rsidRDefault="2674CE5D" w14:paraId="262A30B7" w14:textId="459A11DE">
            <w:pPr>
              <w:jc w:val="center"/>
              <w:rPr>
                <w:rFonts w:ascii="Arial" w:hAnsi="Arial" w:eastAsia="Times New Roman" w:cs="Arial"/>
                <w:color w:val="FFFFFF" w:themeColor="background1"/>
                <w:sz w:val="20"/>
                <w:szCs w:val="20"/>
                <w:lang w:val="en-GB" w:eastAsia="en-GB"/>
              </w:rPr>
            </w:pPr>
            <w:r w:rsidRPr="2674CE5D">
              <w:rPr>
                <w:rFonts w:ascii="Arial" w:hAnsi="Arial" w:eastAsia="Times New Roman" w:cs="Arial"/>
                <w:color w:val="FFFFFF" w:themeColor="background1"/>
                <w:sz w:val="20"/>
                <w:szCs w:val="20"/>
                <w:lang w:val="en-GB" w:eastAsia="en-GB"/>
              </w:rPr>
              <w:t>ARTWORK</w:t>
            </w:r>
          </w:p>
        </w:tc>
      </w:tr>
      <w:tr w:rsidR="2674CE5D" w:rsidTr="70A50D7B" w14:paraId="707028AA" w14:textId="77777777">
        <w:trPr>
          <w:trHeight w:val="300"/>
        </w:trPr>
        <w:tc>
          <w:tcPr>
            <w:tcW w:w="1485" w:type="dxa"/>
            <w:tcMar/>
          </w:tcPr>
          <w:p w:rsidR="2674CE5D" w:rsidP="2674CE5D" w:rsidRDefault="2674CE5D" w14:paraId="51E1F325" w14:textId="523FEDF5">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LinkedIn</w:t>
            </w:r>
          </w:p>
        </w:tc>
        <w:tc>
          <w:tcPr>
            <w:tcW w:w="5456" w:type="dxa"/>
            <w:tcMar/>
          </w:tcPr>
          <w:p w:rsidR="4AB62F19" w:rsidP="2674CE5D" w:rsidRDefault="4AB62F19" w14:paraId="3CD4FD63" w14:textId="5C62885F">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Opportunities to spark generational-level change are rare. It requires the right global commitment, strong government and community support, a clear pathway forward, and the right leadership to guide the way. </w:t>
            </w:r>
          </w:p>
          <w:p w:rsidR="2674CE5D" w:rsidP="2674CE5D" w:rsidRDefault="2674CE5D" w14:paraId="21A3A00A" w14:textId="66518A94">
            <w:pPr>
              <w:rPr>
                <w:rFonts w:ascii="Arial" w:hAnsi="Arial" w:eastAsia="Times New Roman" w:cs="Arial"/>
                <w:color w:val="000000" w:themeColor="text1"/>
                <w:sz w:val="20"/>
                <w:szCs w:val="20"/>
                <w:lang w:val="en-GB" w:eastAsia="en-GB"/>
              </w:rPr>
            </w:pPr>
          </w:p>
          <w:p w:rsidR="4AB62F19" w:rsidP="2674CE5D" w:rsidRDefault="4AB62F19" w14:paraId="4E5AAE55" w14:textId="4F35C14F">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For vision, that moment has arrived.</w:t>
            </w:r>
          </w:p>
          <w:p w:rsidR="2674CE5D" w:rsidP="2674CE5D" w:rsidRDefault="2674CE5D" w14:paraId="16B42A22" w14:textId="4F8E1CEF">
            <w:pPr>
              <w:rPr>
                <w:rFonts w:ascii="Arial" w:hAnsi="Arial" w:eastAsia="Times New Roman" w:cs="Arial"/>
                <w:color w:val="000000" w:themeColor="text1"/>
                <w:sz w:val="20"/>
                <w:szCs w:val="20"/>
                <w:lang w:val="en-GB" w:eastAsia="en-GB"/>
              </w:rPr>
            </w:pPr>
          </w:p>
          <w:p w:rsidR="2CED4917" w:rsidP="2674CE5D" w:rsidRDefault="2CED4917" w14:paraId="52931200" w14:textId="1971D017">
            <w:pPr>
              <w:spacing w:after="160" w:line="259" w:lineRule="auto"/>
              <w:rPr>
                <w:rFonts w:ascii="Arial" w:hAnsi="Arial" w:eastAsia="Times New Roman" w:cs="Arial"/>
                <w:color w:val="000000" w:themeColor="text1"/>
                <w:sz w:val="20"/>
                <w:szCs w:val="20"/>
                <w:lang w:val="en-GB" w:eastAsia="en-GB"/>
              </w:rPr>
            </w:pPr>
            <w:r w:rsidRPr="70A50D7B" w:rsidR="6DF51FC5">
              <w:rPr>
                <w:rFonts w:ascii="Arial" w:hAnsi="Arial" w:eastAsia="Times New Roman" w:cs="Arial"/>
                <w:color w:val="000000" w:themeColor="text1" w:themeTint="FF" w:themeShade="FF"/>
                <w:sz w:val="20"/>
                <w:szCs w:val="20"/>
                <w:lang w:val="en-GB" w:eastAsia="en-GB"/>
              </w:rPr>
              <w:t>6</w:t>
            </w:r>
            <w:r w:rsidRPr="70A50D7B" w:rsidR="154621B4">
              <w:rPr>
                <w:rFonts w:ascii="Arial" w:hAnsi="Arial" w:eastAsia="Times New Roman" w:cs="Arial"/>
                <w:color w:val="000000" w:themeColor="text1" w:themeTint="FF" w:themeShade="FF"/>
                <w:sz w:val="20"/>
                <w:szCs w:val="20"/>
                <w:lang w:val="en-GB" w:eastAsia="en-GB"/>
              </w:rPr>
              <w:t>3</w:t>
            </w:r>
            <w:r w:rsidRPr="70A50D7B" w:rsidR="6DF51FC5">
              <w:rPr>
                <w:rFonts w:ascii="Arial" w:hAnsi="Arial" w:eastAsia="Times New Roman" w:cs="Arial"/>
                <w:color w:val="000000" w:themeColor="text1" w:themeTint="FF" w:themeShade="FF"/>
                <w:sz w:val="20"/>
                <w:szCs w:val="20"/>
                <w:lang w:val="en-GB" w:eastAsia="en-GB"/>
              </w:rPr>
              <w:t xml:space="preserve"> countries have written to UN Secretary-General António Guterres calling on him to create a Secretary-General’s Special Envoy on Vision. The Envoy would build on the significant momentum developed around eye health over the past three years and enable a global advocate to lead the implementation of the 2021 UN General Assembly resolution on ‘Vision for Everyone’, coordinating with relevant UN agencies, including the World Health Organization, and mobilising action at the national level.</w:t>
            </w:r>
          </w:p>
          <w:p w:rsidR="6865FFA3" w:rsidP="2674CE5D" w:rsidRDefault="6865FFA3" w14:paraId="6AD874EA" w14:textId="2DC31932">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With the @international-agency-for-the-prevention-of-blindness and the UN Friends of Vision, we are </w:t>
            </w:r>
            <w:r w:rsidRPr="2674CE5D" w:rsidR="46C57770">
              <w:rPr>
                <w:rFonts w:ascii="Arial" w:hAnsi="Arial" w:eastAsia="Arial" w:cs="Arial"/>
                <w:color w:val="000000" w:themeColor="text1"/>
                <w:sz w:val="20"/>
                <w:szCs w:val="20"/>
                <w:lang w:val="en-GB"/>
              </w:rPr>
              <w:t>thrilled</w:t>
            </w:r>
            <w:r w:rsidRPr="2674CE5D">
              <w:rPr>
                <w:rFonts w:ascii="Arial" w:hAnsi="Arial" w:eastAsia="Arial" w:cs="Arial"/>
                <w:color w:val="000000" w:themeColor="text1"/>
                <w:sz w:val="20"/>
                <w:szCs w:val="20"/>
                <w:lang w:val="en-GB"/>
              </w:rPr>
              <w:t xml:space="preserve"> to suppor</w:t>
            </w:r>
            <w:r w:rsidRPr="2674CE5D" w:rsidR="0233C138">
              <w:rPr>
                <w:rFonts w:ascii="Arial" w:hAnsi="Arial" w:eastAsia="Arial" w:cs="Arial"/>
                <w:color w:val="000000" w:themeColor="text1"/>
                <w:sz w:val="20"/>
                <w:szCs w:val="20"/>
                <w:lang w:val="en-GB"/>
              </w:rPr>
              <w:t>t</w:t>
            </w:r>
            <w:r w:rsidRPr="2674CE5D">
              <w:rPr>
                <w:rFonts w:ascii="Arial" w:hAnsi="Arial" w:eastAsia="Arial" w:cs="Arial"/>
                <w:color w:val="000000" w:themeColor="text1"/>
                <w:sz w:val="20"/>
                <w:szCs w:val="20"/>
                <w:lang w:val="en-GB"/>
              </w:rPr>
              <w:t xml:space="preserve"> this call to action.  </w:t>
            </w:r>
          </w:p>
          <w:p w:rsidR="2674CE5D" w:rsidP="2674CE5D" w:rsidRDefault="2674CE5D" w14:paraId="27E9EBF6" w14:textId="22D25C50">
            <w:pPr>
              <w:spacing w:after="160" w:line="259" w:lineRule="auto"/>
              <w:rPr>
                <w:rFonts w:ascii="Arial" w:hAnsi="Arial" w:eastAsia="Times New Roman" w:cs="Arial"/>
                <w:color w:val="000000" w:themeColor="text1"/>
                <w:sz w:val="20"/>
                <w:szCs w:val="20"/>
                <w:lang w:val="en-GB" w:eastAsia="en-GB"/>
              </w:rPr>
            </w:pPr>
          </w:p>
          <w:p w:rsidR="2674CE5D" w:rsidP="2674CE5D" w:rsidRDefault="2674CE5D" w14:paraId="4BF749F7" w14:textId="5D15663F">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2674CE5D" w:rsidP="2674CE5D" w:rsidRDefault="2674CE5D" w14:paraId="6F8DFA4A" w14:textId="193A7272">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2674CE5D" w:rsidP="2674CE5D" w:rsidRDefault="2674CE5D" w14:paraId="29A33D66" w14:textId="52A20FC4">
            <w:pPr>
              <w:rPr>
                <w:rFonts w:ascii="Arial" w:hAnsi="Arial" w:eastAsia="Arial" w:cs="Arial"/>
                <w:sz w:val="20"/>
                <w:szCs w:val="20"/>
              </w:rPr>
            </w:pPr>
            <w:r w:rsidRPr="2674CE5D">
              <w:rPr>
                <w:rFonts w:ascii="Arial" w:hAnsi="Arial" w:eastAsia="Times New Roman" w:cs="Arial"/>
                <w:color w:val="000000" w:themeColor="text1"/>
                <w:sz w:val="20"/>
                <w:szCs w:val="20"/>
                <w:lang w:eastAsia="en-GB"/>
              </w:rPr>
              <w:t>@world-health-organization</w:t>
            </w:r>
            <w:r w:rsidRPr="2674CE5D">
              <w:rPr>
                <w:rFonts w:ascii="Arial" w:hAnsi="Arial" w:eastAsia="Times New Roman" w:cs="Arial"/>
                <w:color w:val="000000" w:themeColor="text1"/>
                <w:sz w:val="20"/>
                <w:szCs w:val="20"/>
                <w:lang w:val="en-GB" w:eastAsia="en-GB"/>
              </w:rPr>
              <w:t xml:space="preserve"> </w:t>
            </w:r>
            <w:r w:rsidRPr="2674CE5D">
              <w:rPr>
                <w:rFonts w:ascii="Arial" w:hAnsi="Arial" w:eastAsia="Times New Roman" w:cs="Arial"/>
                <w:color w:val="000000" w:themeColor="text1"/>
                <w:sz w:val="20"/>
                <w:szCs w:val="20"/>
                <w:lang w:eastAsia="en-GB"/>
              </w:rPr>
              <w:t>@international-agency-for-the-prevention-of-blindness</w:t>
            </w:r>
            <w:r w:rsidRPr="2674CE5D">
              <w:rPr>
                <w:rFonts w:ascii="Arial" w:hAnsi="Arial" w:eastAsia="Times New Roman" w:cs="Arial"/>
                <w:color w:val="000000" w:themeColor="text1"/>
                <w:sz w:val="20"/>
                <w:szCs w:val="20"/>
                <w:lang w:val="en-GB" w:eastAsia="en-GB"/>
              </w:rPr>
              <w:t xml:space="preserve"> </w:t>
            </w:r>
            <w:r w:rsidRPr="2674CE5D">
              <w:rPr>
                <w:rFonts w:ascii="Arial" w:hAnsi="Arial" w:eastAsia="Times New Roman" w:cs="Arial"/>
                <w:color w:val="000000" w:themeColor="text1"/>
                <w:sz w:val="20"/>
                <w:szCs w:val="20"/>
                <w:lang w:eastAsia="en-GB"/>
              </w:rPr>
              <w:t xml:space="preserve">@cbm-international @sightsavers @Visionspring </w:t>
            </w:r>
            <w:r w:rsidRPr="2674CE5D">
              <w:rPr>
                <w:rFonts w:ascii="Arial" w:hAnsi="Arial" w:eastAsia="Times New Roman" w:cs="Arial"/>
                <w:sz w:val="20"/>
                <w:szCs w:val="20"/>
                <w:lang w:eastAsia="en-GB"/>
              </w:rPr>
              <w:t xml:space="preserve">@onesight-essilorluxottica-foundation </w:t>
            </w:r>
            <w:r w:rsidRPr="2674CE5D">
              <w:rPr>
                <w:rFonts w:ascii="Arial" w:hAnsi="Arial" w:eastAsia="Times New Roman" w:cs="Arial"/>
                <w:color w:val="000000" w:themeColor="text1"/>
                <w:sz w:val="20"/>
                <w:szCs w:val="20"/>
                <w:lang w:eastAsia="en-GB"/>
              </w:rPr>
              <w:t xml:space="preserve">@himalayan-cataract-project </w:t>
            </w:r>
            <w:r w:rsidRPr="2674CE5D" w:rsidR="7EA4F248">
              <w:rPr>
                <w:rFonts w:ascii="Arial" w:hAnsi="Arial" w:eastAsia="Times New Roman" w:cs="Arial"/>
                <w:color w:val="000000" w:themeColor="text1"/>
                <w:sz w:val="20"/>
                <w:szCs w:val="20"/>
                <w:lang w:eastAsia="en-GB"/>
              </w:rPr>
              <w:t xml:space="preserve">@RestoringVision </w:t>
            </w:r>
          </w:p>
          <w:p w:rsidR="2674CE5D" w:rsidP="62C23F19" w:rsidRDefault="2674CE5D" w14:paraId="183F11CF" w14:textId="242F27C3">
            <w:pPr>
              <w:pStyle w:val="Normal"/>
              <w:rPr>
                <w:rFonts w:ascii="Arial" w:hAnsi="Arial" w:eastAsia="Arial" w:cs="Arial"/>
                <w:color w:val="000000" w:themeColor="text1"/>
                <w:sz w:val="20"/>
                <w:szCs w:val="20"/>
              </w:rPr>
            </w:pPr>
            <w:r w:rsidRPr="70A50D7B" w:rsidR="65453931">
              <w:rPr>
                <w:rFonts w:ascii="Arial" w:hAnsi="Arial" w:eastAsia="Times New Roman" w:cs="Arial"/>
                <w:color w:val="000000" w:themeColor="text1" w:themeTint="FF" w:themeShade="FF"/>
                <w:sz w:val="20"/>
                <w:szCs w:val="20"/>
                <w:lang w:eastAsia="en-GB"/>
              </w:rPr>
              <w:t>@</w:t>
            </w:r>
            <w:proofErr w:type="gramStart"/>
            <w:r w:rsidRPr="70A50D7B" w:rsidR="65453931">
              <w:rPr>
                <w:rFonts w:ascii="Arial" w:hAnsi="Arial" w:eastAsia="Times New Roman" w:cs="Arial"/>
                <w:color w:val="000000" w:themeColor="text1" w:themeTint="FF" w:themeShade="FF"/>
                <w:sz w:val="20"/>
                <w:szCs w:val="20"/>
                <w:lang w:eastAsia="en-GB"/>
              </w:rPr>
              <w:t>the</w:t>
            </w:r>
            <w:proofErr w:type="gramEnd"/>
            <w:r w:rsidRPr="70A50D7B" w:rsidR="65453931">
              <w:rPr>
                <w:rFonts w:ascii="Arial" w:hAnsi="Arial" w:eastAsia="Times New Roman" w:cs="Arial"/>
                <w:color w:val="000000" w:themeColor="text1" w:themeTint="FF" w:themeShade="FF"/>
                <w:sz w:val="20"/>
                <w:szCs w:val="20"/>
                <w:lang w:eastAsia="en-GB"/>
              </w:rPr>
              <w:t xml:space="preserve">-vision-council @Fred-Hollows-Foundation @Seva-Foundation </w:t>
            </w:r>
            <w:r w:rsidRPr="70A50D7B" w:rsidR="65453931">
              <w:rPr>
                <w:rFonts w:ascii="Arial" w:hAnsi="Arial" w:eastAsia="Times New Roman" w:cs="Arial"/>
                <w:color w:val="auto"/>
                <w:sz w:val="20"/>
                <w:szCs w:val="20"/>
                <w:lang w:val="en-GB" w:eastAsia="en-GB"/>
              </w:rPr>
              <w:t>@</w:t>
            </w:r>
            <w:proofErr w:type="gramStart"/>
            <w:r w:rsidRPr="70A50D7B" w:rsidR="65453931">
              <w:rPr>
                <w:rFonts w:ascii="Arial" w:hAnsi="Arial" w:eastAsia="Times New Roman" w:cs="Arial"/>
                <w:color w:val="auto"/>
                <w:sz w:val="20"/>
                <w:szCs w:val="20"/>
                <w:lang w:val="en-GB" w:eastAsia="en-GB"/>
              </w:rPr>
              <w:t>antonioguterres</w:t>
            </w:r>
            <w:proofErr w:type="gramEnd"/>
            <w:r w:rsidRPr="70A50D7B" w:rsidR="65453931">
              <w:rPr>
                <w:rFonts w:ascii="Arial" w:hAnsi="Arial" w:eastAsia="Times New Roman" w:cs="Arial"/>
                <w:color w:val="auto"/>
                <w:sz w:val="20"/>
                <w:szCs w:val="20"/>
                <w:lang w:val="en-GB" w:eastAsia="en-GB"/>
              </w:rPr>
              <w:t xml:space="preserve"> </w:t>
            </w:r>
            <w:r w:rsidRPr="70A50D7B" w:rsidR="65453931">
              <w:rPr>
                <w:rFonts w:ascii="Arial" w:hAnsi="Arial" w:eastAsia="Arial" w:cs="Arial"/>
                <w:color w:val="000000" w:themeColor="text1" w:themeTint="FF" w:themeShade="FF"/>
                <w:sz w:val="20"/>
                <w:szCs w:val="20"/>
              </w:rPr>
              <w:t>@</w:t>
            </w:r>
            <w:proofErr w:type="gramStart"/>
            <w:r w:rsidRPr="70A50D7B" w:rsidR="65453931">
              <w:rPr>
                <w:rFonts w:ascii="Arial" w:hAnsi="Arial" w:eastAsia="Arial" w:cs="Arial"/>
                <w:color w:val="000000" w:themeColor="text1" w:themeTint="FF" w:themeShade="FF"/>
                <w:sz w:val="20"/>
                <w:szCs w:val="20"/>
              </w:rPr>
              <w:t>caroline</w:t>
            </w:r>
            <w:proofErr w:type="gramEnd"/>
            <w:r w:rsidRPr="70A50D7B" w:rsidR="65453931">
              <w:rPr>
                <w:rFonts w:ascii="Arial" w:hAnsi="Arial" w:eastAsia="Arial" w:cs="Arial"/>
                <w:color w:val="000000" w:themeColor="text1" w:themeTint="FF" w:themeShade="FF"/>
                <w:sz w:val="20"/>
                <w:szCs w:val="20"/>
              </w:rPr>
              <w:t xml:space="preserve">-casey @peter-holland </w:t>
            </w:r>
            <w:r w:rsidRPr="70A50D7B" w:rsidR="65453931">
              <w:rPr>
                <w:rFonts w:ascii="Arial" w:hAnsi="Arial" w:eastAsia="Arial" w:cs="Arial"/>
                <w:color w:val="000000" w:themeColor="text1" w:themeTint="FF" w:themeShade="FF"/>
                <w:sz w:val="20"/>
                <w:szCs w:val="20"/>
                <w:lang w:val="en-GB"/>
              </w:rPr>
              <w:t>@</w:t>
            </w:r>
            <w:r w:rsidRPr="70A50D7B" w:rsidR="65453931">
              <w:rPr>
                <w:rFonts w:ascii="Arial" w:hAnsi="Arial" w:eastAsia="Arial" w:cs="Arial"/>
                <w:sz w:val="20"/>
                <w:szCs w:val="20"/>
              </w:rPr>
              <w:t xml:space="preserve">Ian-Wishart </w:t>
            </w:r>
            <w:r w:rsidRPr="70A50D7B" w:rsidR="65453931">
              <w:rPr>
                <w:rFonts w:ascii="Arial" w:hAnsi="Arial" w:eastAsia="Arial" w:cs="Arial"/>
                <w:color w:val="000000" w:themeColor="text1" w:themeTint="FF" w:themeShade="FF"/>
                <w:sz w:val="20"/>
                <w:szCs w:val="20"/>
              </w:rPr>
              <w:t>@Kristan-Gross @</w:t>
            </w:r>
            <w:r w:rsidRPr="70A50D7B" w:rsidR="65453931">
              <w:rPr>
                <w:rFonts w:ascii="Arial" w:hAnsi="Arial" w:eastAsia="Arial" w:cs="Arial"/>
                <w:sz w:val="20"/>
                <w:szCs w:val="20"/>
              </w:rPr>
              <w:t xml:space="preserve">Caroline-Harper </w:t>
            </w:r>
            <w:r w:rsidRPr="70A50D7B" w:rsidR="65453931">
              <w:rPr>
                <w:rFonts w:ascii="Arial" w:hAnsi="Arial" w:eastAsia="Arial" w:cs="Arial"/>
                <w:color w:val="000000" w:themeColor="text1" w:themeTint="FF" w:themeShade="FF"/>
                <w:sz w:val="20"/>
                <w:szCs w:val="20"/>
              </w:rPr>
              <w:t>@E</w:t>
            </w:r>
            <w:r w:rsidRPr="70A50D7B" w:rsidR="65453931">
              <w:rPr>
                <w:rFonts w:ascii="Arial" w:hAnsi="Arial" w:eastAsia="Arial" w:cs="Arial"/>
                <w:sz w:val="20"/>
                <w:szCs w:val="20"/>
              </w:rPr>
              <w:t>lla-Gudwin @louisa-Syrett</w:t>
            </w:r>
            <w:r w:rsidRPr="70A50D7B" w:rsidR="134C63F9">
              <w:rPr>
                <w:rFonts w:ascii="Arial" w:hAnsi="Arial" w:eastAsia="Arial" w:cs="Arial"/>
                <w:sz w:val="20"/>
                <w:szCs w:val="20"/>
              </w:rPr>
              <w:t xml:space="preserve"> @anurag-hans</w:t>
            </w:r>
            <w:r w:rsidRPr="70A50D7B" w:rsidR="62B574EE">
              <w:rPr>
                <w:rFonts w:ascii="Arial" w:hAnsi="Arial" w:eastAsia="Arial" w:cs="Arial"/>
                <w:sz w:val="20"/>
                <w:szCs w:val="20"/>
              </w:rPr>
              <w:t xml:space="preserve"> </w:t>
            </w:r>
            <w:r w:rsidRPr="70A50D7B" w:rsidR="62B574EE">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@babar-qureshi </w:t>
            </w:r>
            <w:r w:rsidRPr="70A50D7B" w:rsidR="65453931">
              <w:rPr>
                <w:rFonts w:ascii="Arial" w:hAnsi="Arial" w:eastAsia="Arial" w:cs="Arial"/>
                <w:sz w:val="20"/>
                <w:szCs w:val="20"/>
              </w:rPr>
              <w:t xml:space="preserve">@Kate-Moynihan @Marion-Lieser </w:t>
            </w:r>
            <w:r w:rsidRPr="70A50D7B" w:rsidR="65453931">
              <w:rPr>
                <w:rFonts w:ascii="Arial" w:hAnsi="Arial" w:eastAsia="Arial" w:cs="Arial"/>
                <w:color w:val="000000" w:themeColor="text1" w:themeTint="FF" w:themeShade="FF"/>
                <w:sz w:val="20"/>
                <w:szCs w:val="20"/>
              </w:rPr>
              <w:t>@ashley-mills @</w:t>
            </w:r>
            <w:r w:rsidRPr="70A50D7B" w:rsidR="65453931">
              <w:rPr>
                <w:rFonts w:ascii="Arial" w:hAnsi="Arial" w:eastAsia="Arial" w:cs="Arial"/>
                <w:sz w:val="20"/>
                <w:szCs w:val="20"/>
              </w:rPr>
              <w:t xml:space="preserve">Peter-Hendicott @Derek-Hodkey @peter-schiessl @k-t-overbey </w:t>
            </w:r>
            <w:r w:rsidRPr="70A50D7B" w:rsidR="65453931">
              <w:rPr>
                <w:rFonts w:ascii="Arial" w:hAnsi="Arial" w:eastAsia="Arial" w:cs="Arial"/>
                <w:color w:val="000000" w:themeColor="text1" w:themeTint="FF" w:themeShade="FF"/>
                <w:sz w:val="20"/>
                <w:szCs w:val="20"/>
              </w:rPr>
              <w:t>@</w:t>
            </w:r>
            <w:r w:rsidRPr="70A50D7B" w:rsidR="65453931">
              <w:rPr>
                <w:rFonts w:ascii="Arial" w:hAnsi="Arial" w:eastAsia="Arial" w:cs="Arial"/>
                <w:sz w:val="20"/>
                <w:szCs w:val="20"/>
              </w:rPr>
              <w:t xml:space="preserve">Rainer-Brockhaus @Martine-Abel-Williamson @Marc-Workman </w:t>
            </w:r>
            <w:r w:rsidRPr="70A50D7B" w:rsidR="65453931">
              <w:rPr>
                <w:rFonts w:ascii="Arial" w:hAnsi="Arial" w:eastAsia="Arial" w:cs="Arial"/>
                <w:color w:val="000000" w:themeColor="text1" w:themeTint="FF" w:themeShade="FF"/>
                <w:sz w:val="20"/>
                <w:szCs w:val="20"/>
              </w:rPr>
              <w:t>@madeleine-reiss @jamesyjchen @</w:t>
            </w:r>
            <w:r w:rsidRPr="70A50D7B" w:rsidR="65453931">
              <w:rPr>
                <w:rFonts w:ascii="Arial" w:hAnsi="Arial" w:eastAsia="Arial" w:cs="Arial"/>
                <w:sz w:val="20"/>
                <w:szCs w:val="20"/>
              </w:rPr>
              <w:t xml:space="preserve">Christopher-Junge </w:t>
            </w:r>
            <w:r w:rsidRPr="70A50D7B" w:rsidR="65453931">
              <w:rPr>
                <w:rFonts w:ascii="Arial" w:hAnsi="Arial" w:eastAsia="Arial" w:cs="Arial"/>
                <w:color w:val="000000" w:themeColor="text1" w:themeTint="FF" w:themeShade="FF"/>
                <w:sz w:val="20"/>
                <w:szCs w:val="20"/>
              </w:rPr>
              <w:t>@kristenhoultonshaw @jennifergersbeck @amanda-davis @brandon-ah-tong @fiona-lawless @</w:t>
            </w:r>
            <w:r w:rsidRPr="70A50D7B" w:rsidR="65453931">
              <w:rPr>
                <w:rFonts w:ascii="Arial" w:hAnsi="Arial" w:eastAsia="Arial" w:cs="Arial"/>
                <w:sz w:val="20"/>
                <w:szCs w:val="20"/>
              </w:rPr>
              <w:t xml:space="preserve">Reade-Fahs </w:t>
            </w:r>
          </w:p>
          <w:p w:rsidR="2674CE5D" w:rsidP="2674CE5D" w:rsidRDefault="2674CE5D" w14:paraId="79B3F741" w14:textId="361424D2">
            <w:pPr>
              <w:rPr>
                <w:rFonts w:ascii="Arial" w:hAnsi="Arial" w:eastAsia="Arial" w:cs="Arial"/>
                <w:sz w:val="20"/>
                <w:szCs w:val="20"/>
              </w:rPr>
            </w:pPr>
            <w:r w:rsidRPr="2674CE5D">
              <w:rPr>
                <w:rFonts w:ascii="Arial" w:hAnsi="Arial" w:eastAsia="Arial" w:cs="Arial"/>
                <w:color w:val="000000" w:themeColor="text1"/>
                <w:sz w:val="20"/>
                <w:szCs w:val="20"/>
              </w:rPr>
              <w:t>@I</w:t>
            </w:r>
            <w:r w:rsidRPr="2674CE5D">
              <w:rPr>
                <w:rFonts w:ascii="Arial" w:hAnsi="Arial" w:eastAsia="Arial" w:cs="Arial"/>
                <w:sz w:val="20"/>
                <w:szCs w:val="20"/>
              </w:rPr>
              <w:t>ris-Van-den-Brand @Vasant-Narasimhan</w:t>
            </w:r>
          </w:p>
          <w:p w:rsidR="2674CE5D" w:rsidP="2674CE5D" w:rsidRDefault="2674CE5D" w14:paraId="5E834D43" w14:textId="7D0A6CDF">
            <w:pPr>
              <w:rPr>
                <w:rFonts w:ascii="Arial" w:hAnsi="Arial" w:eastAsia="Arial" w:cs="Arial"/>
                <w:sz w:val="20"/>
                <w:szCs w:val="20"/>
              </w:rPr>
            </w:pPr>
          </w:p>
        </w:tc>
        <w:tc>
          <w:tcPr>
            <w:tcW w:w="2171" w:type="dxa"/>
            <w:vMerge w:val="restart"/>
            <w:tcMar/>
          </w:tcPr>
          <w:p w:rsidR="2674CE5D" w:rsidP="2674CE5D" w:rsidRDefault="2674CE5D" w14:paraId="5A74E517" w14:textId="77777777">
            <w:pPr>
              <w:rPr>
                <w:rFonts w:ascii="Arial" w:hAnsi="Arial" w:eastAsia="Times New Roman" w:cs="Arial"/>
                <w:color w:val="000000" w:themeColor="text1"/>
                <w:sz w:val="20"/>
                <w:szCs w:val="20"/>
                <w:lang w:val="en-GB" w:eastAsia="en-GB"/>
              </w:rPr>
            </w:pPr>
          </w:p>
          <w:p w:rsidR="63895200" w:rsidP="2674CE5D" w:rsidRDefault="63895200" w14:paraId="540F077A" w14:textId="58C30C7D">
            <w:r>
              <w:rPr>
                <w:noProof/>
              </w:rPr>
              <w:drawing>
                <wp:inline distT="0" distB="0" distL="0" distR="0" wp14:anchorId="33C8A3D7" wp14:editId="45655EA2">
                  <wp:extent cx="1228725" cy="1219200"/>
                  <wp:effectExtent l="0" t="0" r="0" b="0"/>
                  <wp:docPr id="1590645161" name="Picture 159064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8725" cy="1219200"/>
                          </a:xfrm>
                          <a:prstGeom prst="rect">
                            <a:avLst/>
                          </a:prstGeom>
                        </pic:spPr>
                      </pic:pic>
                    </a:graphicData>
                  </a:graphic>
                </wp:inline>
              </w:drawing>
            </w:r>
            <w:r w:rsidRPr="2674CE5D">
              <w:rPr>
                <w:rFonts w:ascii="Arial" w:hAnsi="Arial" w:eastAsia="Times New Roman" w:cs="Arial"/>
                <w:color w:val="000000" w:themeColor="text1"/>
                <w:sz w:val="20"/>
                <w:szCs w:val="20"/>
                <w:lang w:eastAsia="en-GB"/>
              </w:rPr>
              <w:t>The world needs - tile</w:t>
            </w:r>
          </w:p>
        </w:tc>
      </w:tr>
      <w:tr w:rsidR="2674CE5D" w:rsidTr="70A50D7B" w14:paraId="0DE3C3A5" w14:textId="77777777">
        <w:trPr>
          <w:trHeight w:val="300"/>
        </w:trPr>
        <w:tc>
          <w:tcPr>
            <w:tcW w:w="1485" w:type="dxa"/>
            <w:tcMar/>
          </w:tcPr>
          <w:p w:rsidR="2674CE5D" w:rsidP="2674CE5D" w:rsidRDefault="2674CE5D" w14:paraId="66B592FB" w14:textId="1DB80A19">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Facebook</w:t>
            </w:r>
          </w:p>
        </w:tc>
        <w:tc>
          <w:tcPr>
            <w:tcW w:w="5456" w:type="dxa"/>
            <w:tcMar/>
          </w:tcPr>
          <w:p w:rsidR="0C9DE9F8" w:rsidP="2674CE5D" w:rsidRDefault="0C9DE9F8" w14:paraId="76069552" w14:textId="5C62885F">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Opportunities to spark generational-level change are rare. It requires the right global commitment, strong government and community support, a clear pathway forward, and the right leadership to guide the way. </w:t>
            </w:r>
          </w:p>
          <w:p w:rsidR="2674CE5D" w:rsidP="2674CE5D" w:rsidRDefault="2674CE5D" w14:paraId="0A6F0729" w14:textId="66518A94">
            <w:pPr>
              <w:rPr>
                <w:rFonts w:ascii="Arial" w:hAnsi="Arial" w:eastAsia="Times New Roman" w:cs="Arial"/>
                <w:color w:val="000000" w:themeColor="text1"/>
                <w:sz w:val="20"/>
                <w:szCs w:val="20"/>
                <w:lang w:val="en-GB" w:eastAsia="en-GB"/>
              </w:rPr>
            </w:pPr>
          </w:p>
          <w:p w:rsidR="0C9DE9F8" w:rsidP="2674CE5D" w:rsidRDefault="0C9DE9F8" w14:paraId="73E215C3" w14:textId="4F35C14F">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For vision, that moment has arrived.</w:t>
            </w:r>
          </w:p>
          <w:p w:rsidR="2674CE5D" w:rsidP="2674CE5D" w:rsidRDefault="2674CE5D" w14:paraId="3C204FB8" w14:textId="4F8E1CEF">
            <w:pPr>
              <w:rPr>
                <w:rFonts w:ascii="Arial" w:hAnsi="Arial" w:eastAsia="Times New Roman" w:cs="Arial"/>
                <w:color w:val="000000" w:themeColor="text1"/>
                <w:sz w:val="20"/>
                <w:szCs w:val="20"/>
                <w:lang w:val="en-GB" w:eastAsia="en-GB"/>
              </w:rPr>
            </w:pPr>
          </w:p>
          <w:p w:rsidR="0C9DE9F8" w:rsidP="2674CE5D" w:rsidRDefault="0C9DE9F8" w14:paraId="07A9CA89" w14:textId="50FD9654">
            <w:pPr>
              <w:spacing w:after="160" w:line="259" w:lineRule="auto"/>
              <w:rPr>
                <w:rFonts w:ascii="Arial" w:hAnsi="Arial" w:eastAsia="Times New Roman" w:cs="Arial"/>
                <w:color w:val="000000" w:themeColor="text1"/>
                <w:sz w:val="20"/>
                <w:szCs w:val="20"/>
                <w:lang w:val="en-GB" w:eastAsia="en-GB"/>
              </w:rPr>
            </w:pPr>
            <w:r w:rsidRPr="70A50D7B" w:rsidR="6EFF541F">
              <w:rPr>
                <w:rFonts w:ascii="Arial" w:hAnsi="Arial" w:eastAsia="Times New Roman" w:cs="Arial"/>
                <w:color w:val="000000" w:themeColor="text1" w:themeTint="FF" w:themeShade="FF"/>
                <w:sz w:val="20"/>
                <w:szCs w:val="20"/>
                <w:lang w:val="en-GB" w:eastAsia="en-GB"/>
              </w:rPr>
              <w:t>6</w:t>
            </w:r>
            <w:r w:rsidRPr="70A50D7B" w:rsidR="27F50BC9">
              <w:rPr>
                <w:rFonts w:ascii="Arial" w:hAnsi="Arial" w:eastAsia="Times New Roman" w:cs="Arial"/>
                <w:color w:val="000000" w:themeColor="text1" w:themeTint="FF" w:themeShade="FF"/>
                <w:sz w:val="20"/>
                <w:szCs w:val="20"/>
                <w:lang w:val="en-GB" w:eastAsia="en-GB"/>
              </w:rPr>
              <w:t>3</w:t>
            </w:r>
            <w:r w:rsidRPr="70A50D7B" w:rsidR="6EFF541F">
              <w:rPr>
                <w:rFonts w:ascii="Arial" w:hAnsi="Arial" w:eastAsia="Times New Roman" w:cs="Arial"/>
                <w:color w:val="000000" w:themeColor="text1" w:themeTint="FF" w:themeShade="FF"/>
                <w:sz w:val="20"/>
                <w:szCs w:val="20"/>
                <w:lang w:val="en-GB" w:eastAsia="en-GB"/>
              </w:rPr>
              <w:t xml:space="preserve"> countries have written to UN Secretary-General António Guterres calling on him to create a Secretary-General’s </w:t>
            </w:r>
            <w:r w:rsidRPr="70A50D7B" w:rsidR="6EFF541F">
              <w:rPr>
                <w:rFonts w:ascii="Arial" w:hAnsi="Arial" w:eastAsia="Times New Roman" w:cs="Arial"/>
                <w:color w:val="000000" w:themeColor="text1" w:themeTint="FF" w:themeShade="FF"/>
                <w:sz w:val="20"/>
                <w:szCs w:val="20"/>
                <w:lang w:val="en-GB" w:eastAsia="en-GB"/>
              </w:rPr>
              <w:t>Special Envoy on Vision. The Envoy would build on the significant momentum developed around eye health over the past three years and enable a global advocate to lead the implementation of the 2021 UN General Assembly resolution on ‘Vision for Everyone’, coordinating with relevant UN agencies, including the World Health Organization, and mobilising action at the national level.</w:t>
            </w:r>
          </w:p>
          <w:p w:rsidR="7972E31B" w:rsidP="2674CE5D" w:rsidRDefault="7972E31B" w14:paraId="40287E20" w14:textId="6F54B178">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With the @IAPB1 and the UN Friends of Vision, we are thrilled to support this call to action.</w:t>
            </w:r>
          </w:p>
          <w:p w:rsidR="2674CE5D" w:rsidP="2674CE5D" w:rsidRDefault="2674CE5D" w14:paraId="082F704F" w14:textId="593EBE35">
            <w:pPr>
              <w:rPr>
                <w:rFonts w:ascii="Arial" w:hAnsi="Arial" w:eastAsia="Arial" w:cs="Arial"/>
                <w:color w:val="000000" w:themeColor="text1"/>
                <w:sz w:val="20"/>
                <w:szCs w:val="20"/>
                <w:lang w:val="en-GB"/>
              </w:rPr>
            </w:pPr>
          </w:p>
          <w:p w:rsidR="76AB8340" w:rsidP="2674CE5D" w:rsidRDefault="76AB8340" w14:paraId="681DB545" w14:textId="3269592C">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76AB8340" w:rsidP="2674CE5D" w:rsidRDefault="76AB8340" w14:paraId="5C245761" w14:textId="068384DB">
            <w:pPr>
              <w:pBdr>
                <w:top w:val="none" w:color="000000" w:sz="0" w:space="0"/>
                <w:left w:val="none" w:color="000000" w:sz="0" w:space="0"/>
                <w:bottom w:val="none" w:color="000000" w:sz="0" w:space="0"/>
                <w:right w:val="none" w:color="000000" w:sz="0" w:space="0"/>
                <w:between w:val="none" w:color="000000"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76AB8340" w:rsidP="2674CE5D" w:rsidRDefault="76AB8340" w14:paraId="092C4327" w14:textId="683FD310">
            <w:pPr>
              <w:rPr>
                <w:rFonts w:ascii="Arial" w:hAnsi="Arial" w:eastAsia="Times New Roman" w:cs="Arial"/>
                <w:color w:val="000000" w:themeColor="text1"/>
                <w:lang w:val="en-GB" w:eastAsia="en-GB"/>
              </w:rPr>
            </w:pPr>
            <w:r w:rsidRPr="2674CE5D">
              <w:rPr>
                <w:rFonts w:ascii="Arial" w:hAnsi="Arial" w:eastAsia="Times New Roman" w:cs="Arial"/>
                <w:color w:val="000000" w:themeColor="text1"/>
                <w:sz w:val="20"/>
                <w:szCs w:val="20"/>
                <w:lang w:val="en-GB" w:eastAsia="en-GB"/>
              </w:rPr>
              <w:t xml:space="preserve">@WHO @cbm.international @fredhollows @sightsavers @visionspring </w:t>
            </w:r>
            <w:r w:rsidRPr="2674CE5D">
              <w:rPr>
                <w:rFonts w:ascii="Arial" w:hAnsi="Arial" w:eastAsia="Times New Roman" w:cs="Arial"/>
                <w:sz w:val="20"/>
                <w:szCs w:val="20"/>
                <w:lang w:val="en-GB" w:eastAsia="en-GB"/>
              </w:rPr>
              <w:t xml:space="preserve">@onesight </w:t>
            </w:r>
            <w:r w:rsidRPr="2674CE5D">
              <w:rPr>
                <w:rFonts w:ascii="Arial" w:hAnsi="Arial" w:eastAsia="Times New Roman" w:cs="Arial"/>
                <w:color w:val="000000" w:themeColor="text1"/>
                <w:sz w:val="20"/>
                <w:szCs w:val="20"/>
                <w:lang w:val="en-GB" w:eastAsia="en-GB"/>
              </w:rPr>
              <w:t>@thevisioncouncil</w:t>
            </w:r>
            <w:r w:rsidRPr="2674CE5D" w:rsidR="3C3D3A33">
              <w:rPr>
                <w:rFonts w:ascii="Arial" w:hAnsi="Arial" w:eastAsia="Times New Roman" w:cs="Arial"/>
                <w:color w:val="000000" w:themeColor="text1"/>
                <w:sz w:val="20"/>
                <w:szCs w:val="20"/>
                <w:lang w:val="en-GB" w:eastAsia="en-GB"/>
              </w:rPr>
              <w:t xml:space="preserve"> </w:t>
            </w:r>
            <w:r w:rsidRPr="2674CE5D" w:rsidR="3C3D3A33">
              <w:rPr>
                <w:rFonts w:ascii="Arial" w:hAnsi="Arial" w:eastAsia="Times New Roman" w:cs="Arial"/>
                <w:color w:val="000000" w:themeColor="text1"/>
                <w:sz w:val="20"/>
                <w:szCs w:val="20"/>
                <w:lang w:eastAsia="en-GB"/>
              </w:rPr>
              <w:t xml:space="preserve">@RestoringVision </w:t>
            </w:r>
            <w:r w:rsidRPr="2674CE5D">
              <w:rPr>
                <w:rFonts w:ascii="Arial" w:hAnsi="Arial" w:eastAsia="Times New Roman" w:cs="Arial"/>
                <w:color w:val="000000" w:themeColor="text1"/>
                <w:sz w:val="20"/>
                <w:szCs w:val="20"/>
                <w:lang w:val="en-GB" w:eastAsia="en-GB"/>
              </w:rPr>
              <w:t>@cureblindness @globalgoalsUN</w:t>
            </w:r>
          </w:p>
          <w:p w:rsidR="2674CE5D" w:rsidP="2674CE5D" w:rsidRDefault="2674CE5D" w14:paraId="63C40D7B" w14:textId="13A31D82">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p>
        </w:tc>
        <w:tc>
          <w:tcPr>
            <w:tcW w:w="2171" w:type="dxa"/>
            <w:vMerge/>
            <w:tcMar/>
          </w:tcPr>
          <w:p w:rsidR="00AD7C60" w:rsidRDefault="00AD7C60" w14:paraId="3B898A4B" w14:textId="77777777"/>
        </w:tc>
      </w:tr>
      <w:tr w:rsidR="2674CE5D" w:rsidTr="70A50D7B" w14:paraId="3F912E71" w14:textId="77777777">
        <w:trPr>
          <w:trHeight w:val="300"/>
        </w:trPr>
        <w:tc>
          <w:tcPr>
            <w:tcW w:w="1485" w:type="dxa"/>
            <w:tcMar/>
          </w:tcPr>
          <w:p w:rsidR="2674CE5D" w:rsidP="2674CE5D" w:rsidRDefault="2674CE5D" w14:paraId="67968D6A" w14:textId="2B6A1011">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Twitter</w:t>
            </w:r>
          </w:p>
        </w:tc>
        <w:tc>
          <w:tcPr>
            <w:tcW w:w="5456" w:type="dxa"/>
            <w:tcMar/>
          </w:tcPr>
          <w:p w:rsidR="39692E1F" w:rsidP="2674CE5D" w:rsidRDefault="39692E1F" w14:paraId="285BB270" w14:textId="5C62885F">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Opportunities to spark generational-level change are rare. It requires the right global commitment, strong government and community support, a clear pathway forward, and the right leadership to guide the way. </w:t>
            </w:r>
          </w:p>
          <w:p w:rsidR="2674CE5D" w:rsidP="2674CE5D" w:rsidRDefault="2674CE5D" w14:paraId="5C151D44" w14:textId="66518A94">
            <w:pPr>
              <w:rPr>
                <w:rFonts w:ascii="Arial" w:hAnsi="Arial" w:eastAsia="Times New Roman" w:cs="Arial"/>
                <w:color w:val="000000" w:themeColor="text1"/>
                <w:sz w:val="20"/>
                <w:szCs w:val="20"/>
                <w:lang w:val="en-GB" w:eastAsia="en-GB"/>
              </w:rPr>
            </w:pPr>
          </w:p>
          <w:p w:rsidR="39692E1F" w:rsidP="2674CE5D" w:rsidRDefault="39692E1F" w14:paraId="66CA6225" w14:textId="7BD0CAA2">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For vision, that moment has arrived.</w:t>
            </w:r>
          </w:p>
          <w:p w:rsidR="2674CE5D" w:rsidP="2674CE5D" w:rsidRDefault="2674CE5D" w14:paraId="78AA2574" w14:textId="7FFBC54A">
            <w:pPr>
              <w:rPr>
                <w:rFonts w:ascii="Arial" w:hAnsi="Arial" w:eastAsia="Times New Roman" w:cs="Arial"/>
                <w:b/>
                <w:bCs/>
                <w:color w:val="FF0000"/>
                <w:sz w:val="20"/>
                <w:szCs w:val="20"/>
                <w:lang w:val="en-GB" w:eastAsia="en-GB"/>
              </w:rPr>
            </w:pPr>
          </w:p>
          <w:p w:rsidR="2674CE5D" w:rsidP="2674CE5D" w:rsidRDefault="2674CE5D" w14:paraId="0401EC2F" w14:textId="3269592C">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2674CE5D" w:rsidP="2674CE5D" w:rsidRDefault="2674CE5D" w14:paraId="121ADF66" w14:textId="068384DB">
            <w:pPr>
              <w:pBdr>
                <w:top w:val="none" w:color="000000" w:sz="0" w:space="0"/>
                <w:left w:val="none" w:color="000000" w:sz="0" w:space="0"/>
                <w:bottom w:val="none" w:color="000000" w:sz="0" w:space="0"/>
                <w:right w:val="none" w:color="000000" w:sz="0" w:space="0"/>
                <w:between w:val="none" w:color="000000" w:sz="0" w:space="0"/>
                <w:bar w:val="none" w:color="auto" w:sz="0"/>
              </w:pBdr>
              <w:rPr>
                <w:rFonts w:ascii="Arial" w:hAnsi="Arial" w:eastAsia="Arial" w:cs="Arial"/>
                <w:color w:val="000000" w:themeColor="text1"/>
                <w:lang w:val="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#UNFOV</w:t>
            </w:r>
          </w:p>
          <w:p w:rsidR="2674CE5D" w:rsidP="2674CE5D" w:rsidRDefault="2674CE5D" w14:paraId="34D87890" w14:textId="30782D99">
            <w:pPr>
              <w:rPr>
                <w:rFonts w:ascii="Arial" w:hAnsi="Arial" w:eastAsia="Times New Roman" w:cs="Arial"/>
                <w:color w:val="000000" w:themeColor="text1"/>
                <w:sz w:val="20"/>
                <w:szCs w:val="20"/>
                <w:lang w:val="en-GB" w:eastAsia="en-GB"/>
              </w:rPr>
            </w:pPr>
            <w:r w:rsidRPr="70A50D7B" w:rsidR="4A53DACF">
              <w:rPr>
                <w:rFonts w:ascii="Arial" w:hAnsi="Arial" w:eastAsia="Times New Roman" w:cs="Arial"/>
                <w:color w:val="000000" w:themeColor="text1" w:themeTint="FF" w:themeShade="FF"/>
                <w:sz w:val="20"/>
                <w:szCs w:val="20"/>
                <w:lang w:val="en-GB" w:eastAsia="en-GB"/>
              </w:rPr>
              <w:t xml:space="preserve">@IAPB1 @WHO @UN @cbmworldwide @fredhollows @Sightsavers @visionspring @opticalindustry @cureblindness </w:t>
            </w:r>
            <w:r w:rsidRPr="70A50D7B" w:rsidR="4A53DACF">
              <w:rPr>
                <w:rFonts w:ascii="Arial" w:hAnsi="Arial" w:eastAsia="Times New Roman" w:cs="Arial"/>
                <w:sz w:val="20"/>
                <w:szCs w:val="20"/>
                <w:lang w:val="en-GB" w:eastAsia="en-GB"/>
              </w:rPr>
              <w:t xml:space="preserve">@onesightorg </w:t>
            </w:r>
            <w:r w:rsidRPr="70A50D7B" w:rsidR="4A53DACF">
              <w:rPr>
                <w:rFonts w:ascii="Arial" w:hAnsi="Arial" w:eastAsia="Times New Roman" w:cs="Arial"/>
                <w:color w:val="auto"/>
                <w:sz w:val="20"/>
                <w:szCs w:val="20"/>
                <w:lang w:val="en-GB" w:eastAsia="en-GB"/>
              </w:rPr>
              <w:t>@antonioguterres</w:t>
            </w:r>
          </w:p>
          <w:p w:rsidR="2674CE5D" w:rsidP="2674CE5D" w:rsidRDefault="2674CE5D" w14:paraId="777B9439" w14:textId="510DEBEA">
            <w:pPr>
              <w:rPr>
                <w:rFonts w:ascii="Arial" w:hAnsi="Arial" w:eastAsia="Times New Roman" w:cs="Arial"/>
                <w:color w:val="000000" w:themeColor="text1"/>
                <w:sz w:val="20"/>
                <w:szCs w:val="20"/>
                <w:lang w:val="en-GB" w:eastAsia="en-GB"/>
              </w:rPr>
            </w:pPr>
          </w:p>
        </w:tc>
        <w:tc>
          <w:tcPr>
            <w:tcW w:w="2171" w:type="dxa"/>
            <w:vMerge/>
            <w:tcMar/>
          </w:tcPr>
          <w:p w:rsidR="00AD7C60" w:rsidRDefault="00AD7C60" w14:paraId="7EABA701" w14:textId="77777777"/>
        </w:tc>
      </w:tr>
      <w:tr w:rsidR="2674CE5D" w:rsidTr="70A50D7B" w14:paraId="07633233" w14:textId="77777777">
        <w:trPr>
          <w:trHeight w:val="300"/>
        </w:trPr>
        <w:tc>
          <w:tcPr>
            <w:tcW w:w="1485" w:type="dxa"/>
            <w:tcMar/>
          </w:tcPr>
          <w:p w:rsidR="2674CE5D" w:rsidP="2674CE5D" w:rsidRDefault="2674CE5D" w14:paraId="09F937F5" w14:textId="4D900BA9">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Instagram</w:t>
            </w:r>
          </w:p>
        </w:tc>
        <w:tc>
          <w:tcPr>
            <w:tcW w:w="5456" w:type="dxa"/>
            <w:tcMar/>
          </w:tcPr>
          <w:p w:rsidR="2DC62BB8" w:rsidP="2674CE5D" w:rsidRDefault="2DC62BB8" w14:paraId="17B6A3A3" w14:textId="5C62885F">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Opportunities to spark generational-level change are rare. It requires the right global commitment, strong government and community support, a clear pathway forward, and the right leadership to guide the way. </w:t>
            </w:r>
          </w:p>
          <w:p w:rsidR="2674CE5D" w:rsidP="2674CE5D" w:rsidRDefault="2674CE5D" w14:paraId="091E9B8D" w14:textId="66518A94">
            <w:pPr>
              <w:rPr>
                <w:rFonts w:ascii="Arial" w:hAnsi="Arial" w:eastAsia="Times New Roman" w:cs="Arial"/>
                <w:color w:val="000000" w:themeColor="text1"/>
                <w:sz w:val="20"/>
                <w:szCs w:val="20"/>
                <w:lang w:val="en-GB" w:eastAsia="en-GB"/>
              </w:rPr>
            </w:pPr>
          </w:p>
          <w:p w:rsidR="2DC62BB8" w:rsidP="2674CE5D" w:rsidRDefault="2DC62BB8" w14:paraId="00DA0C56" w14:textId="4F35C14F">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For vision, that moment has arrived.</w:t>
            </w:r>
          </w:p>
          <w:p w:rsidR="2674CE5D" w:rsidP="2674CE5D" w:rsidRDefault="2674CE5D" w14:paraId="72F44E01" w14:textId="4F8E1CEF">
            <w:pPr>
              <w:rPr>
                <w:rFonts w:ascii="Arial" w:hAnsi="Arial" w:eastAsia="Times New Roman" w:cs="Arial"/>
                <w:color w:val="000000" w:themeColor="text1"/>
                <w:sz w:val="20"/>
                <w:szCs w:val="20"/>
                <w:lang w:val="en-GB" w:eastAsia="en-GB"/>
              </w:rPr>
            </w:pPr>
          </w:p>
          <w:p w:rsidR="2DC62BB8" w:rsidP="2674CE5D" w:rsidRDefault="2DC62BB8" w14:paraId="75FC2963" w14:textId="068E5FED">
            <w:pPr>
              <w:spacing w:after="160" w:line="259" w:lineRule="auto"/>
              <w:rPr>
                <w:rFonts w:ascii="Arial" w:hAnsi="Arial" w:eastAsia="Times New Roman" w:cs="Arial"/>
                <w:color w:val="000000" w:themeColor="text1"/>
                <w:sz w:val="20"/>
                <w:szCs w:val="20"/>
                <w:lang w:val="en-GB" w:eastAsia="en-GB"/>
              </w:rPr>
            </w:pPr>
            <w:r w:rsidRPr="70A50D7B" w:rsidR="7B9A5349">
              <w:rPr>
                <w:rFonts w:ascii="Arial" w:hAnsi="Arial" w:eastAsia="Times New Roman" w:cs="Arial"/>
                <w:color w:val="000000" w:themeColor="text1" w:themeTint="FF" w:themeShade="FF"/>
                <w:sz w:val="20"/>
                <w:szCs w:val="20"/>
                <w:lang w:val="en-GB" w:eastAsia="en-GB"/>
              </w:rPr>
              <w:t>6</w:t>
            </w:r>
            <w:r w:rsidRPr="70A50D7B" w:rsidR="6C21A32C">
              <w:rPr>
                <w:rFonts w:ascii="Arial" w:hAnsi="Arial" w:eastAsia="Times New Roman" w:cs="Arial"/>
                <w:color w:val="000000" w:themeColor="text1" w:themeTint="FF" w:themeShade="FF"/>
                <w:sz w:val="20"/>
                <w:szCs w:val="20"/>
                <w:lang w:val="en-GB" w:eastAsia="en-GB"/>
              </w:rPr>
              <w:t>3</w:t>
            </w:r>
            <w:r w:rsidRPr="70A50D7B" w:rsidR="7B9A5349">
              <w:rPr>
                <w:rFonts w:ascii="Arial" w:hAnsi="Arial" w:eastAsia="Times New Roman" w:cs="Arial"/>
                <w:color w:val="000000" w:themeColor="text1" w:themeTint="FF" w:themeShade="FF"/>
                <w:sz w:val="20"/>
                <w:szCs w:val="20"/>
                <w:lang w:val="en-GB" w:eastAsia="en-GB"/>
              </w:rPr>
              <w:t xml:space="preserve"> countries have written to UN Secretary-General António Guterres calling on him to create a Secretary-General’s Special Envoy on Vision. The Envoy would build on the significant momentum developed around eye health over the past three years and enable a global advocate to lead the implementation of the 2021 UN General Assembly resolution on ‘Vision for Everyone’, coordinating with relevant UN agencies, including the World Health Organization, and mobilising action at the national level.</w:t>
            </w:r>
          </w:p>
          <w:p w:rsidR="2DC62BB8" w:rsidP="2674CE5D" w:rsidRDefault="2DC62BB8" w14:paraId="6A8ED567" w14:textId="655D6A21">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With the @IAPB and the UN Friends of Vision, we are thrilled to support this call to action.</w:t>
            </w:r>
          </w:p>
          <w:p w:rsidR="2674CE5D" w:rsidP="2674CE5D" w:rsidRDefault="2674CE5D" w14:paraId="3853151D" w14:textId="60D64CCC">
            <w:pPr>
              <w:rPr>
                <w:rFonts w:ascii="Arial" w:hAnsi="Arial" w:eastAsia="Arial" w:cs="Arial"/>
                <w:color w:val="000000" w:themeColor="text1"/>
                <w:sz w:val="20"/>
                <w:szCs w:val="20"/>
                <w:lang w:val="en-GB"/>
              </w:rPr>
            </w:pPr>
          </w:p>
          <w:p w:rsidR="2DC62BB8" w:rsidP="2674CE5D" w:rsidRDefault="2DC62BB8" w14:paraId="672C9A2A" w14:textId="45F12F7B">
            <w:pPr>
              <w:rPr>
                <w:rFonts w:ascii="Arial" w:hAnsi="Arial" w:eastAsia="Arial" w:cs="Arial"/>
                <w:color w:val="000000" w:themeColor="text1"/>
                <w:sz w:val="20"/>
                <w:szCs w:val="20"/>
                <w:lang w:val="en-GB"/>
              </w:rPr>
            </w:pPr>
            <w:r w:rsidRPr="2674CE5D">
              <w:rPr>
                <w:rFonts w:ascii="Arial" w:hAnsi="Arial" w:eastAsia="Arial" w:cs="Arial"/>
                <w:color w:val="000000" w:themeColor="text1"/>
                <w:sz w:val="20"/>
                <w:szCs w:val="20"/>
                <w:lang w:val="en-GB"/>
              </w:rPr>
              <w:t xml:space="preserve">Follow @IAPB for more information. </w:t>
            </w:r>
          </w:p>
          <w:p w:rsidR="2674CE5D" w:rsidP="2674CE5D" w:rsidRDefault="2674CE5D" w14:paraId="585727CC" w14:textId="73F454DA">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themeColor="text1"/>
                <w:sz w:val="20"/>
                <w:szCs w:val="20"/>
                <w:lang w:val="en-GB" w:eastAsia="en-GB"/>
              </w:rPr>
            </w:pPr>
          </w:p>
          <w:p w:rsidR="2674CE5D" w:rsidP="2674CE5D" w:rsidRDefault="2674CE5D" w14:paraId="655DFBD7" w14:textId="4BDBACB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2674CE5D" w:rsidP="2674CE5D" w:rsidRDefault="2674CE5D" w14:paraId="4618B84C" w14:textId="2445436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lastRenderedPageBreak/>
              <w:t xml:space="preserve">#2030InSight #SDGs </w:t>
            </w:r>
            <w:r w:rsidRPr="2674CE5D">
              <w:rPr>
                <w:rFonts w:ascii="Arial" w:hAnsi="Arial" w:eastAsia="Arial" w:cs="Arial"/>
                <w:color w:val="000000" w:themeColor="text1"/>
                <w:sz w:val="19"/>
                <w:szCs w:val="19"/>
                <w:lang w:val="en-GB"/>
              </w:rPr>
              <w:t xml:space="preserve">#UNFOV @unitednations </w:t>
            </w:r>
            <w:r w:rsidRPr="2674CE5D">
              <w:rPr>
                <w:rFonts w:ascii="Arial" w:hAnsi="Arial" w:eastAsia="Times New Roman" w:cs="Arial"/>
                <w:color w:val="000000" w:themeColor="text1"/>
                <w:sz w:val="20"/>
                <w:szCs w:val="20"/>
                <w:lang w:val="en-GB" w:eastAsia="en-GB"/>
              </w:rPr>
              <w:t xml:space="preserve">@who @antonioguterres @carolinecaseyhere @unpga @iapb @fredhollows @sightsavers @visionspringinc </w:t>
            </w:r>
            <w:r w:rsidRPr="2674CE5D">
              <w:rPr>
                <w:rFonts w:ascii="Arial" w:hAnsi="Arial" w:eastAsia="Times New Roman" w:cs="Arial"/>
                <w:sz w:val="20"/>
                <w:szCs w:val="20"/>
                <w:lang w:val="en-GB" w:eastAsia="en-GB"/>
              </w:rPr>
              <w:t xml:space="preserve">@onesight </w:t>
            </w:r>
            <w:r w:rsidRPr="2674CE5D">
              <w:rPr>
                <w:rFonts w:ascii="Arial" w:hAnsi="Arial" w:eastAsia="Times New Roman" w:cs="Arial"/>
                <w:color w:val="000000" w:themeColor="text1"/>
                <w:sz w:val="20"/>
                <w:szCs w:val="20"/>
                <w:lang w:val="en-GB" w:eastAsia="en-GB"/>
              </w:rPr>
              <w:t>@cureblindness @thevisioncouncil @sdgaction @theglobalgoals</w:t>
            </w:r>
          </w:p>
          <w:p w:rsidR="2674CE5D" w:rsidP="2674CE5D" w:rsidRDefault="2674CE5D" w14:paraId="1BB1E102" w14:textId="5DA9E25B">
            <w:pPr>
              <w:rPr>
                <w:rFonts w:ascii="Arial" w:hAnsi="Arial" w:eastAsia="Times New Roman" w:cs="Arial"/>
                <w:color w:val="000000" w:themeColor="text1"/>
                <w:sz w:val="20"/>
                <w:szCs w:val="20"/>
                <w:lang w:val="en-GB" w:eastAsia="en-GB"/>
              </w:rPr>
            </w:pPr>
          </w:p>
        </w:tc>
        <w:tc>
          <w:tcPr>
            <w:tcW w:w="2171" w:type="dxa"/>
            <w:vMerge/>
            <w:tcMar/>
          </w:tcPr>
          <w:p w:rsidR="00AD7C60" w:rsidRDefault="00AD7C60" w14:paraId="5013E421" w14:textId="77777777"/>
        </w:tc>
      </w:tr>
    </w:tbl>
    <w:p w:rsidR="2674CE5D" w:rsidP="2674CE5D" w:rsidRDefault="2674CE5D" w14:paraId="1631CA42" w14:textId="040F4698">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b/>
          <w:bCs/>
          <w:color w:val="000000" w:themeColor="text1"/>
          <w:lang w:val="en-GB" w:eastAsia="en-GB"/>
        </w:rPr>
      </w:pPr>
    </w:p>
    <w:p w:rsidR="11FADE88" w:rsidP="2674CE5D" w:rsidRDefault="11FADE88" w14:paraId="6F4ED82F" w14:textId="1A37C18F">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b/>
          <w:bCs/>
          <w:color w:val="000000" w:themeColor="text1"/>
          <w:lang w:val="en-GB" w:eastAsia="en-GB"/>
        </w:rPr>
      </w:pPr>
      <w:r w:rsidRPr="2674CE5D">
        <w:rPr>
          <w:rFonts w:ascii="Arial" w:hAnsi="Arial" w:eastAsia="Times New Roman" w:cs="Arial"/>
          <w:b/>
          <w:bCs/>
          <w:color w:val="000000" w:themeColor="text1"/>
          <w:lang w:val="en-GB" w:eastAsia="en-GB"/>
        </w:rPr>
        <w:t>SAMPLE POST #5</w:t>
      </w:r>
    </w:p>
    <w:tbl>
      <w:tblPr>
        <w:tblStyle w:val="TableGrid"/>
        <w:tblW w:w="9112" w:type="dxa"/>
        <w:tblLook w:val="04A0" w:firstRow="1" w:lastRow="0" w:firstColumn="1" w:lastColumn="0" w:noHBand="0" w:noVBand="1"/>
      </w:tblPr>
      <w:tblGrid>
        <w:gridCol w:w="1440"/>
        <w:gridCol w:w="5501"/>
        <w:gridCol w:w="2171"/>
      </w:tblGrid>
      <w:tr w:rsidR="03F25F70" w:rsidTr="2674CE5D" w14:paraId="535E7552" w14:textId="77777777">
        <w:tc>
          <w:tcPr>
            <w:tcW w:w="1440" w:type="dxa"/>
            <w:shd w:val="clear" w:color="auto" w:fill="000000" w:themeFill="text1"/>
          </w:tcPr>
          <w:p w:rsidR="03F25F70" w:rsidP="03F25F70" w:rsidRDefault="2D8A99C4" w14:paraId="625DF808" w14:textId="5498E066">
            <w:pPr>
              <w:jc w:val="center"/>
              <w:rPr>
                <w:rFonts w:ascii="Arial" w:hAnsi="Arial" w:eastAsia="Times New Roman" w:cs="Arial"/>
                <w:color w:val="FFFFFF" w:themeColor="background1"/>
                <w:sz w:val="20"/>
                <w:szCs w:val="20"/>
                <w:lang w:val="en-GB" w:eastAsia="en-GB"/>
              </w:rPr>
            </w:pPr>
            <w:r w:rsidRPr="7FA3E5B8">
              <w:rPr>
                <w:rFonts w:ascii="Arial" w:hAnsi="Arial" w:eastAsia="Times New Roman" w:cs="Arial"/>
                <w:color w:val="FFFFFF" w:themeColor="background1"/>
                <w:sz w:val="20"/>
                <w:szCs w:val="20"/>
                <w:lang w:val="en-GB" w:eastAsia="en-GB"/>
              </w:rPr>
              <w:t>PLATFOR</w:t>
            </w:r>
            <w:r w:rsidRPr="7FA3E5B8" w:rsidR="6E024570">
              <w:rPr>
                <w:rFonts w:ascii="Arial" w:hAnsi="Arial" w:eastAsia="Times New Roman" w:cs="Arial"/>
                <w:color w:val="FFFFFF" w:themeColor="background1"/>
                <w:sz w:val="20"/>
                <w:szCs w:val="20"/>
                <w:lang w:val="en-GB" w:eastAsia="en-GB"/>
              </w:rPr>
              <w:t>M</w:t>
            </w:r>
          </w:p>
        </w:tc>
        <w:tc>
          <w:tcPr>
            <w:tcW w:w="5501" w:type="dxa"/>
            <w:shd w:val="clear" w:color="auto" w:fill="000000" w:themeFill="text1"/>
          </w:tcPr>
          <w:p w:rsidR="03F25F70" w:rsidP="03F25F70" w:rsidRDefault="03F25F70" w14:paraId="719FDA07" w14:textId="19EC6179">
            <w:pPr>
              <w:jc w:val="center"/>
              <w:rPr>
                <w:rFonts w:ascii="Arial" w:hAnsi="Arial" w:eastAsia="Times New Roman" w:cs="Arial"/>
                <w:color w:val="FFFFFF" w:themeColor="background1"/>
                <w:sz w:val="20"/>
                <w:szCs w:val="20"/>
                <w:lang w:val="en-GB" w:eastAsia="en-GB"/>
              </w:rPr>
            </w:pPr>
            <w:r w:rsidRPr="03F25F70">
              <w:rPr>
                <w:rFonts w:ascii="Arial" w:hAnsi="Arial" w:eastAsia="Times New Roman" w:cs="Arial"/>
                <w:color w:val="FFFFFF" w:themeColor="background1"/>
                <w:sz w:val="20"/>
                <w:szCs w:val="20"/>
                <w:lang w:val="en-GB" w:eastAsia="en-GB"/>
              </w:rPr>
              <w:t>POST COPY</w:t>
            </w:r>
          </w:p>
        </w:tc>
        <w:tc>
          <w:tcPr>
            <w:tcW w:w="2171" w:type="dxa"/>
            <w:shd w:val="clear" w:color="auto" w:fill="000000" w:themeFill="text1"/>
          </w:tcPr>
          <w:p w:rsidR="03F25F70" w:rsidP="03F25F70" w:rsidRDefault="316CA52E" w14:paraId="43A0719B" w14:textId="4FE36FE6">
            <w:pPr>
              <w:jc w:val="center"/>
              <w:rPr>
                <w:rFonts w:ascii="Arial" w:hAnsi="Arial" w:eastAsia="Times New Roman" w:cs="Arial"/>
                <w:color w:val="FFFFFF" w:themeColor="background1"/>
                <w:sz w:val="20"/>
                <w:szCs w:val="20"/>
                <w:lang w:val="en-GB" w:eastAsia="en-GB"/>
              </w:rPr>
            </w:pPr>
            <w:r w:rsidRPr="2674CE5D">
              <w:rPr>
                <w:rFonts w:ascii="Arial" w:hAnsi="Arial" w:eastAsia="Times New Roman" w:cs="Arial"/>
                <w:color w:val="FFFFFF" w:themeColor="background1"/>
                <w:sz w:val="20"/>
                <w:szCs w:val="20"/>
                <w:lang w:val="en-GB" w:eastAsia="en-GB"/>
              </w:rPr>
              <w:t>ARTWORK</w:t>
            </w:r>
          </w:p>
        </w:tc>
      </w:tr>
      <w:tr w:rsidR="03F25F70" w:rsidTr="2674CE5D" w14:paraId="5393C962" w14:textId="77777777">
        <w:tc>
          <w:tcPr>
            <w:tcW w:w="1440" w:type="dxa"/>
          </w:tcPr>
          <w:p w:rsidR="03F25F70" w:rsidP="03F25F70" w:rsidRDefault="03F25F70" w14:paraId="7EC5A3A6" w14:textId="4D900BA9">
            <w:pPr>
              <w:rPr>
                <w:rFonts w:ascii="Arial" w:hAnsi="Arial" w:eastAsia="Times New Roman" w:cs="Arial"/>
                <w:color w:val="000000" w:themeColor="text1"/>
                <w:sz w:val="20"/>
                <w:szCs w:val="20"/>
                <w:lang w:val="en-GB" w:eastAsia="en-GB"/>
              </w:rPr>
            </w:pPr>
            <w:r w:rsidRPr="03F25F70">
              <w:rPr>
                <w:rFonts w:ascii="Arial" w:hAnsi="Arial" w:eastAsia="Times New Roman" w:cs="Arial"/>
                <w:color w:val="000000" w:themeColor="text1"/>
                <w:sz w:val="20"/>
                <w:szCs w:val="20"/>
                <w:lang w:val="en-GB" w:eastAsia="en-GB"/>
              </w:rPr>
              <w:t>Instagram</w:t>
            </w:r>
          </w:p>
        </w:tc>
        <w:tc>
          <w:tcPr>
            <w:tcW w:w="5501" w:type="dxa"/>
          </w:tcPr>
          <w:p w:rsidR="03F25F70" w:rsidP="2674CE5D" w:rsidRDefault="04C15734" w14:paraId="6E0FEC25" w14:textId="22FAB7CC">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Learn more about why a UN Special Envoy on Vision is so important now, and in the future. </w:t>
            </w:r>
          </w:p>
          <w:p w:rsidR="03F25F70" w:rsidP="2674CE5D" w:rsidRDefault="03F25F70" w14:paraId="3E32D86B" w14:textId="2743FDA2">
            <w:pPr>
              <w:rPr>
                <w:rFonts w:ascii="Arial" w:hAnsi="Arial" w:eastAsia="Times New Roman" w:cs="Arial"/>
                <w:color w:val="000000" w:themeColor="text1"/>
                <w:sz w:val="20"/>
                <w:szCs w:val="20"/>
                <w:lang w:val="en-GB" w:eastAsia="en-GB"/>
              </w:rPr>
            </w:pPr>
          </w:p>
          <w:p w:rsidR="03F25F70" w:rsidP="2674CE5D" w:rsidRDefault="04C15734" w14:paraId="48AF6224" w14:textId="73976374">
            <w:pP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Swipe left to discover 4 facts </w:t>
            </w:r>
            <w:r w:rsidRPr="2674CE5D" w:rsidR="07778CD1">
              <w:rPr>
                <w:rFonts w:ascii="Arial" w:hAnsi="Arial" w:eastAsia="Times New Roman" w:cs="Arial"/>
                <w:color w:val="000000" w:themeColor="text1"/>
                <w:sz w:val="20"/>
                <w:szCs w:val="20"/>
                <w:lang w:val="en-GB" w:eastAsia="en-GB"/>
              </w:rPr>
              <w:t>about</w:t>
            </w:r>
            <w:r w:rsidRPr="2674CE5D">
              <w:rPr>
                <w:rFonts w:ascii="Arial" w:hAnsi="Arial" w:eastAsia="Times New Roman" w:cs="Arial"/>
                <w:color w:val="000000" w:themeColor="text1"/>
                <w:sz w:val="20"/>
                <w:szCs w:val="20"/>
                <w:lang w:val="en-GB" w:eastAsia="en-GB"/>
              </w:rPr>
              <w:t xml:space="preserve"> their job description and share this post to spread the world. </w:t>
            </w:r>
          </w:p>
          <w:p w:rsidR="03F25F70" w:rsidP="2674CE5D" w:rsidRDefault="03F25F70" w14:paraId="32FCD9EC" w14:textId="41BF244F">
            <w:pPr>
              <w:rPr>
                <w:rFonts w:ascii="Arial" w:hAnsi="Arial" w:eastAsia="Times New Roman" w:cs="Arial"/>
                <w:color w:val="000000" w:themeColor="text1"/>
                <w:sz w:val="20"/>
                <w:szCs w:val="20"/>
                <w:lang w:val="en-GB" w:eastAsia="en-GB"/>
              </w:rPr>
            </w:pPr>
          </w:p>
          <w:p w:rsidR="03F25F70" w:rsidP="2674CE5D" w:rsidRDefault="2A19EA22" w14:paraId="3DE06F19" w14:textId="46126726">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Follow @IAPB for more information on the </w:t>
            </w:r>
            <w:r w:rsidRPr="2674CE5D">
              <w:rPr>
                <w:rFonts w:ascii="Arial" w:hAnsi="Arial" w:eastAsia="Arial" w:cs="Arial"/>
                <w:color w:val="000000" w:themeColor="text1"/>
                <w:sz w:val="20"/>
                <w:szCs w:val="20"/>
                <w:lang w:val="en-GB"/>
              </w:rPr>
              <w:t>UN Special Envoy on Vision</w:t>
            </w:r>
            <w:r w:rsidRPr="2674CE5D">
              <w:rPr>
                <w:rFonts w:ascii="Arial" w:hAnsi="Arial" w:eastAsia="Times New Roman" w:cs="Arial"/>
                <w:color w:val="000000" w:themeColor="text1"/>
                <w:sz w:val="20"/>
                <w:szCs w:val="20"/>
                <w:lang w:val="en-GB" w:eastAsia="en-GB"/>
              </w:rPr>
              <w:t xml:space="preserve"> and other important advocacy </w:t>
            </w:r>
            <w:r w:rsidRPr="2674CE5D" w:rsidR="6D0614A0">
              <w:rPr>
                <w:rFonts w:ascii="Arial" w:hAnsi="Arial" w:eastAsia="Times New Roman" w:cs="Arial"/>
                <w:color w:val="000000" w:themeColor="text1"/>
                <w:sz w:val="20"/>
                <w:szCs w:val="20"/>
                <w:lang w:val="en-GB" w:eastAsia="en-GB"/>
              </w:rPr>
              <w:t>initiatives</w:t>
            </w:r>
            <w:r w:rsidRPr="2674CE5D">
              <w:rPr>
                <w:rFonts w:ascii="Arial" w:hAnsi="Arial" w:eastAsia="Times New Roman" w:cs="Arial"/>
                <w:color w:val="000000" w:themeColor="text1"/>
                <w:sz w:val="20"/>
                <w:szCs w:val="20"/>
                <w:lang w:val="en-GB" w:eastAsia="en-GB"/>
              </w:rPr>
              <w:t>.</w:t>
            </w:r>
          </w:p>
          <w:p w:rsidR="03F25F70" w:rsidP="2674CE5D" w:rsidRDefault="03F25F70" w14:paraId="5F548E7C" w14:textId="5F80505C">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color w:val="000000" w:themeColor="text1"/>
                <w:sz w:val="20"/>
                <w:szCs w:val="20"/>
                <w:lang w:val="en-GB" w:eastAsia="en-GB"/>
              </w:rPr>
            </w:pPr>
          </w:p>
          <w:p w:rsidR="03F25F70" w:rsidP="2674CE5D" w:rsidRDefault="2A19EA22" w14:paraId="373CD85B" w14:textId="4BDBACB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FF0000"/>
                <w:sz w:val="20"/>
                <w:szCs w:val="20"/>
                <w:lang w:val="en-GB" w:eastAsia="en-GB"/>
              </w:rPr>
            </w:pPr>
            <w:r w:rsidRPr="2674CE5D">
              <w:rPr>
                <w:rFonts w:ascii="Arial" w:hAnsi="Arial" w:eastAsia="Times New Roman" w:cs="Arial"/>
                <w:i/>
                <w:iCs/>
                <w:color w:val="FF0000"/>
                <w:sz w:val="20"/>
                <w:szCs w:val="20"/>
                <w:lang w:val="en-GB" w:eastAsia="en-GB"/>
              </w:rPr>
              <w:t>Relevant tags:</w:t>
            </w:r>
          </w:p>
          <w:p w:rsidR="03F25F70" w:rsidP="2674CE5D" w:rsidRDefault="2A19EA22" w14:paraId="6E429B6D" w14:textId="2445436E">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color w:val="000000" w:themeColor="text1"/>
                <w:sz w:val="20"/>
                <w:szCs w:val="20"/>
                <w:lang w:val="en-GB" w:eastAsia="en-GB"/>
              </w:rPr>
            </w:pPr>
            <w:r w:rsidRPr="2674CE5D">
              <w:rPr>
                <w:rFonts w:ascii="Arial" w:hAnsi="Arial" w:eastAsia="Times New Roman" w:cs="Arial"/>
                <w:color w:val="000000" w:themeColor="text1"/>
                <w:sz w:val="20"/>
                <w:szCs w:val="20"/>
                <w:lang w:val="en-GB" w:eastAsia="en-GB"/>
              </w:rPr>
              <w:t xml:space="preserve">#2030InSight #SDGs </w:t>
            </w:r>
            <w:r w:rsidRPr="2674CE5D">
              <w:rPr>
                <w:rFonts w:ascii="Arial" w:hAnsi="Arial" w:eastAsia="Arial" w:cs="Arial"/>
                <w:color w:val="000000" w:themeColor="text1"/>
                <w:sz w:val="19"/>
                <w:szCs w:val="19"/>
                <w:lang w:val="en-GB"/>
              </w:rPr>
              <w:t xml:space="preserve">#UNFOV @unitednations </w:t>
            </w:r>
            <w:r w:rsidRPr="2674CE5D">
              <w:rPr>
                <w:rFonts w:ascii="Arial" w:hAnsi="Arial" w:eastAsia="Times New Roman" w:cs="Arial"/>
                <w:color w:val="000000" w:themeColor="text1"/>
                <w:sz w:val="20"/>
                <w:szCs w:val="20"/>
                <w:lang w:val="en-GB" w:eastAsia="en-GB"/>
              </w:rPr>
              <w:t xml:space="preserve">@who @antonioguterres @carolinecaseyhere @unpga @iapb @fredhollows @sightsavers @visionspringinc </w:t>
            </w:r>
            <w:r w:rsidRPr="2674CE5D">
              <w:rPr>
                <w:rFonts w:ascii="Arial" w:hAnsi="Arial" w:eastAsia="Times New Roman" w:cs="Arial"/>
                <w:sz w:val="20"/>
                <w:szCs w:val="20"/>
                <w:lang w:val="en-GB" w:eastAsia="en-GB"/>
              </w:rPr>
              <w:t xml:space="preserve">@onesight </w:t>
            </w:r>
            <w:r w:rsidRPr="2674CE5D">
              <w:rPr>
                <w:rFonts w:ascii="Arial" w:hAnsi="Arial" w:eastAsia="Times New Roman" w:cs="Arial"/>
                <w:color w:val="000000" w:themeColor="text1"/>
                <w:sz w:val="20"/>
                <w:szCs w:val="20"/>
                <w:lang w:val="en-GB" w:eastAsia="en-GB"/>
              </w:rPr>
              <w:t>@cureblindness @thevisioncouncil @sdgaction @theglobalgoals</w:t>
            </w:r>
          </w:p>
          <w:p w:rsidR="03F25F70" w:rsidP="2674CE5D" w:rsidRDefault="03F25F70" w14:paraId="06AD5780" w14:textId="7765DE65">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Times New Roman" w:cs="Arial"/>
                <w:i/>
                <w:iCs/>
                <w:color w:val="000000" w:themeColor="text1"/>
                <w:sz w:val="20"/>
                <w:szCs w:val="20"/>
                <w:lang w:val="en-GB" w:eastAsia="en-GB"/>
              </w:rPr>
            </w:pPr>
          </w:p>
        </w:tc>
        <w:tc>
          <w:tcPr>
            <w:tcW w:w="2171" w:type="dxa"/>
          </w:tcPr>
          <w:p w:rsidR="34F24700" w:rsidP="2674CE5D" w:rsidRDefault="34F24700" w14:paraId="11D4C042" w14:textId="429AACE1">
            <w:r>
              <w:rPr>
                <w:noProof/>
              </w:rPr>
              <w:drawing>
                <wp:inline distT="0" distB="0" distL="0" distR="0" wp14:anchorId="7B4A6B6E" wp14:editId="449B5404">
                  <wp:extent cx="1228725" cy="1219200"/>
                  <wp:effectExtent l="0" t="0" r="0" b="0"/>
                  <wp:docPr id="375043490" name="Picture 37504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8725" cy="1219200"/>
                          </a:xfrm>
                          <a:prstGeom prst="rect">
                            <a:avLst/>
                          </a:prstGeom>
                        </pic:spPr>
                      </pic:pic>
                    </a:graphicData>
                  </a:graphic>
                </wp:inline>
              </w:drawing>
            </w:r>
            <w:r w:rsidRPr="2674CE5D">
              <w:rPr>
                <w:rFonts w:ascii="Arial" w:hAnsi="Arial" w:eastAsia="Times New Roman" w:cs="Arial"/>
                <w:color w:val="000000" w:themeColor="text1"/>
                <w:sz w:val="20"/>
                <w:szCs w:val="20"/>
                <w:lang w:eastAsia="en-GB"/>
              </w:rPr>
              <w:t>4 things carousel tiles</w:t>
            </w:r>
          </w:p>
        </w:tc>
      </w:tr>
    </w:tbl>
    <w:p w:rsidR="2D6729DD" w:rsidP="2674CE5D" w:rsidRDefault="2D6729DD" w14:paraId="12B81408" w14:textId="515798E1">
      <w:pPr>
        <w:pBdr>
          <w:top w:val="none" w:color="000000" w:sz="0" w:space="0"/>
          <w:left w:val="none" w:color="000000" w:sz="0" w:space="0"/>
          <w:bottom w:val="none" w:color="000000" w:sz="0" w:space="0"/>
          <w:right w:val="none" w:color="000000" w:sz="0" w:space="0"/>
          <w:between w:val="none" w:color="000000" w:sz="0" w:space="0"/>
          <w:bar w:val="none" w:color="000000" w:sz="0"/>
        </w:pBdr>
        <w:spacing w:line="259" w:lineRule="auto"/>
        <w:rPr>
          <w:rFonts w:ascii="Arial" w:hAnsi="Arial" w:eastAsia="Times New Roman" w:cs="Arial"/>
          <w:b/>
          <w:bCs/>
          <w:color w:val="000000" w:themeColor="text1"/>
          <w:lang w:val="en-GB" w:eastAsia="en-GB"/>
        </w:rPr>
      </w:pPr>
    </w:p>
    <w:p w:rsidR="2D6729DD" w:rsidP="2D6729DD" w:rsidRDefault="2D6729DD" w14:paraId="7FB48F0E" w14:textId="61CA5ECD">
      <w:pPr>
        <w:spacing w:line="259" w:lineRule="auto"/>
        <w:rPr>
          <w:rFonts w:ascii="Arial" w:hAnsi="Arial" w:eastAsia="Times New Roman" w:cs="Arial"/>
          <w:b/>
          <w:bCs/>
          <w:color w:val="000000" w:themeColor="text1"/>
          <w:lang w:val="en-GB" w:eastAsia="en-GB"/>
        </w:rPr>
      </w:pPr>
    </w:p>
    <w:p w:rsidRPr="004266E6" w:rsidR="00152780" w:rsidP="7FA3E5B8" w:rsidRDefault="7C30F74C" w14:paraId="3F34B48C" w14:textId="230081A8">
      <w:pPr>
        <w:spacing w:line="259" w:lineRule="auto"/>
        <w:rPr>
          <w:rFonts w:ascii="Arial" w:hAnsi="Arial" w:eastAsia="Times New Roman" w:cs="Arial"/>
          <w:b/>
          <w:bCs/>
          <w:color w:val="000000" w:themeColor="text1"/>
          <w:lang w:val="en-GB" w:eastAsia="en-GB"/>
        </w:rPr>
      </w:pPr>
      <w:r w:rsidRPr="004266E6">
        <w:rPr>
          <w:rFonts w:ascii="Arial" w:hAnsi="Arial" w:eastAsia="Times New Roman" w:cs="Arial"/>
          <w:b/>
          <w:bCs/>
          <w:color w:val="000000"/>
          <w:bdr w:val="none" w:color="auto" w:sz="0" w:space="0"/>
          <w:lang w:val="en-GB" w:eastAsia="en-GB"/>
        </w:rPr>
        <w:t>QUOTE</w:t>
      </w:r>
      <w:r w:rsidRPr="004266E6" w:rsidR="373A098D">
        <w:rPr>
          <w:rFonts w:ascii="Arial" w:hAnsi="Arial" w:eastAsia="Times New Roman" w:cs="Arial"/>
          <w:b/>
          <w:bCs/>
          <w:color w:val="000000"/>
          <w:bdr w:val="none" w:color="auto" w:sz="0" w:space="0"/>
          <w:lang w:val="en-GB" w:eastAsia="en-GB"/>
        </w:rPr>
        <w:t>S</w:t>
      </w:r>
      <w:r w:rsidRPr="03F25F70" w:rsidR="612F8F1D">
        <w:rPr>
          <w:rFonts w:ascii="Arial" w:hAnsi="Arial" w:eastAsia="Times New Roman" w:cs="Arial"/>
          <w:b/>
          <w:bCs/>
          <w:color w:val="000000" w:themeColor="text1"/>
          <w:lang w:val="en-GB" w:eastAsia="en-GB"/>
        </w:rPr>
        <w:t> </w:t>
      </w:r>
    </w:p>
    <w:p w:rsidR="2D6729DD" w:rsidP="2D6729DD" w:rsidRDefault="2D6729DD" w14:paraId="313D48BC" w14:textId="08654DDC">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
          <w:bCs/>
          <w:color w:val="000000" w:themeColor="text1"/>
          <w:lang w:val="en-GB" w:eastAsia="en-GB"/>
        </w:rPr>
      </w:pPr>
    </w:p>
    <w:p w:rsidR="1C12B451" w:rsidP="2674CE5D" w:rsidRDefault="1C12B451" w14:paraId="3B395851" w14:textId="6CCEA38E">
      <w:pPr>
        <w:pStyle w:val="ListParagraph"/>
        <w:numPr>
          <w:ilvl w:val="0"/>
          <w:numId w:val="2"/>
        </w:numPr>
        <w:pBdr>
          <w:top w:val="none" w:color="000000" w:sz="0" w:space="0"/>
          <w:left w:val="none" w:color="000000" w:sz="0" w:space="0"/>
          <w:bottom w:val="none" w:color="000000" w:sz="0" w:space="0"/>
          <w:right w:val="none" w:color="000000" w:sz="0" w:space="0"/>
          <w:between w:val="none" w:color="000000" w:sz="0" w:space="0"/>
          <w:bar w:val="none" w:color="000000" w:sz="0"/>
        </w:pBdr>
        <w:spacing w:line="259" w:lineRule="auto"/>
        <w:rPr>
          <w:rFonts w:ascii="Arial" w:hAnsi="Arial" w:eastAsia="Arial" w:cs="Arial"/>
          <w:b/>
          <w:bCs/>
          <w:color w:val="000000" w:themeColor="text1"/>
        </w:rPr>
      </w:pPr>
      <w:r w:rsidRPr="2674CE5D">
        <w:rPr>
          <w:rFonts w:ascii="Arial" w:hAnsi="Arial" w:eastAsia="Arial" w:cs="Arial"/>
          <w:b/>
          <w:bCs/>
          <w:color w:val="000000" w:themeColor="text1"/>
        </w:rPr>
        <w:t xml:space="preserve">H.E. Ambassador </w:t>
      </w:r>
      <w:r w:rsidRPr="2674CE5D" w:rsidR="3A93A1DD">
        <w:rPr>
          <w:rFonts w:ascii="Arial" w:hAnsi="Arial" w:eastAsia="Arial" w:cs="Arial"/>
          <w:b/>
          <w:bCs/>
          <w:color w:val="000000" w:themeColor="text1"/>
        </w:rPr>
        <w:t>Walton</w:t>
      </w:r>
      <w:r w:rsidRPr="2674CE5D">
        <w:rPr>
          <w:rFonts w:ascii="Arial" w:hAnsi="Arial" w:eastAsia="Arial" w:cs="Arial"/>
          <w:b/>
          <w:bCs/>
          <w:color w:val="000000" w:themeColor="text1"/>
        </w:rPr>
        <w:t xml:space="preserve"> Webson</w:t>
      </w:r>
    </w:p>
    <w:p w:rsidR="6B6F5A29" w:rsidP="2674CE5D" w:rsidRDefault="6B6F5A29" w14:paraId="289FE90A" w14:textId="0AB8A5AC">
      <w:pPr>
        <w:pBdr>
          <w:top w:val="none" w:color="000000" w:sz="0" w:space="0"/>
          <w:left w:val="none" w:color="000000" w:sz="0" w:space="0"/>
          <w:bottom w:val="none" w:color="000000" w:sz="0" w:space="0"/>
          <w:right w:val="none" w:color="000000" w:sz="0" w:space="0"/>
          <w:between w:val="none" w:color="000000" w:sz="0" w:space="0"/>
        </w:pBdr>
        <w:spacing w:line="259" w:lineRule="auto"/>
      </w:pPr>
      <w:r w:rsidRPr="2674CE5D">
        <w:rPr>
          <w:rFonts w:ascii="Arial" w:hAnsi="Arial" w:eastAsia="Arial" w:cs="Arial"/>
          <w:color w:val="000000" w:themeColor="text1"/>
        </w:rPr>
        <w:t>“With this call for a Special Envoy on Vision countries are once again stating the importance in eye health in achieving the Sustainable Development Goals.”</w:t>
      </w:r>
    </w:p>
    <w:p w:rsidR="2D6729DD" w:rsidP="2D6729DD" w:rsidRDefault="2D6729DD" w14:paraId="3BA3D7C5" w14:textId="3C09424C">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eastAsia="Arial" w:cs="Arial"/>
          <w:b/>
          <w:bCs/>
          <w:color w:val="000000" w:themeColor="text1"/>
        </w:rPr>
      </w:pPr>
    </w:p>
    <w:p w:rsidR="660D995C" w:rsidP="2674CE5D" w:rsidRDefault="2F1A0283" w14:paraId="49564DF2" w14:textId="52805223">
      <w:pPr>
        <w:pStyle w:val="ListParagraph"/>
        <w:numPr>
          <w:ilvl w:val="0"/>
          <w:numId w:val="2"/>
        </w:numPr>
        <w:pBdr>
          <w:top w:val="none" w:color="000000" w:sz="0" w:space="0"/>
          <w:left w:val="none" w:color="000000" w:sz="0" w:space="0"/>
          <w:bottom w:val="none" w:color="000000" w:sz="0" w:space="0"/>
          <w:right w:val="none" w:color="000000" w:sz="0" w:space="0"/>
          <w:between w:val="none" w:color="000000" w:sz="0" w:space="0"/>
          <w:bar w:val="none" w:color="000000" w:sz="0"/>
        </w:pBdr>
        <w:spacing w:line="259" w:lineRule="auto"/>
        <w:rPr>
          <w:rFonts w:ascii="Arial" w:hAnsi="Arial" w:eastAsia="Arial" w:cs="Arial"/>
          <w:b/>
          <w:bCs/>
          <w:color w:val="000000" w:themeColor="text1"/>
        </w:rPr>
      </w:pPr>
      <w:r w:rsidRPr="2674CE5D">
        <w:rPr>
          <w:rFonts w:ascii="Arial" w:hAnsi="Arial" w:eastAsia="Arial" w:cs="Arial"/>
          <w:b/>
          <w:bCs/>
          <w:color w:val="000000" w:themeColor="text1"/>
        </w:rPr>
        <w:t>IAPB CEO Peter Holland</w:t>
      </w:r>
    </w:p>
    <w:p w:rsidR="5E1C50CD" w:rsidP="70A50D7B" w:rsidRDefault="5E1C50CD" w14:paraId="371D2747" w14:textId="5364054E">
      <w:pPr>
        <w:pBdr>
          <w:bar w:val="none" w:color="000000" w:sz="0" w:space="0"/>
        </w:pBdr>
        <w:spacing w:line="259" w:lineRule="auto"/>
        <w:rPr>
          <w:rFonts w:ascii="Arial" w:hAnsi="Arial" w:eastAsia="Arial" w:cs="Arial"/>
          <w:color w:val="000000" w:themeColor="text1"/>
        </w:rPr>
      </w:pPr>
      <w:r w:rsidRPr="70A50D7B" w:rsidR="5E1C50CD">
        <w:rPr>
          <w:rFonts w:ascii="Arial" w:hAnsi="Arial" w:eastAsia="Arial" w:cs="Arial"/>
          <w:color w:val="000000" w:themeColor="text1" w:themeTint="FF" w:themeShade="FF"/>
          <w:lang w:val="en-GB"/>
        </w:rPr>
        <w:t>“The Special Envoy would crucially serve as a global champion for vision to mobilise national action on eye health</w:t>
      </w:r>
      <w:r w:rsidRPr="70A50D7B" w:rsidR="4C5AADC2">
        <w:rPr>
          <w:rFonts w:ascii="Arial" w:hAnsi="Arial" w:eastAsia="Arial" w:cs="Arial"/>
          <w:color w:val="000000" w:themeColor="text1" w:themeTint="FF" w:themeShade="FF"/>
          <w:lang w:val="en-GB"/>
        </w:rPr>
        <w:t>.</w:t>
      </w:r>
      <w:r w:rsidRPr="70A50D7B" w:rsidR="5E1C50CD">
        <w:rPr>
          <w:rFonts w:ascii="Arial" w:hAnsi="Arial" w:eastAsia="Arial" w:cs="Arial"/>
          <w:color w:val="000000" w:themeColor="text1" w:themeTint="FF" w:themeShade="FF"/>
          <w:lang w:val="en-GB"/>
        </w:rPr>
        <w:t>”</w:t>
      </w:r>
    </w:p>
    <w:p w:rsidR="2674CE5D" w:rsidP="2674CE5D" w:rsidRDefault="2674CE5D" w14:paraId="2F2CF2BC" w14:textId="4B419ADD">
      <w:pPr>
        <w:pBdr>
          <w:top w:val="none" w:color="000000" w:sz="0" w:space="0"/>
          <w:left w:val="none" w:color="000000" w:sz="0" w:space="0"/>
          <w:bottom w:val="none" w:color="000000" w:sz="0" w:space="0"/>
          <w:right w:val="none" w:color="000000" w:sz="0" w:space="0"/>
          <w:between w:val="none" w:color="000000" w:sz="0" w:space="0"/>
          <w:bar w:val="none" w:color="000000" w:sz="0"/>
        </w:pBdr>
        <w:spacing w:line="259" w:lineRule="auto"/>
        <w:rPr>
          <w:rFonts w:ascii="Arial" w:hAnsi="Arial" w:eastAsia="Arial" w:cs="Arial"/>
          <w:b/>
          <w:bCs/>
          <w:color w:val="000000" w:themeColor="text1"/>
        </w:rPr>
      </w:pPr>
    </w:p>
    <w:p w:rsidRPr="004266E6" w:rsidR="00152780" w:rsidP="22423113" w:rsidRDefault="692A02F7" w14:paraId="1C70B010" w14:textId="7E1BCA1B">
      <w:pPr>
        <w:spacing w:line="259" w:lineRule="auto"/>
        <w:rPr>
          <w:rFonts w:ascii="Arial" w:hAnsi="Arial" w:eastAsia="Times New Roman" w:cs="Arial"/>
          <w:b/>
          <w:bCs/>
          <w:color w:val="000000" w:themeColor="text1"/>
          <w:lang w:val="en-GB" w:eastAsia="en-GB"/>
        </w:rPr>
      </w:pPr>
      <w:r w:rsidRPr="2674CE5D">
        <w:rPr>
          <w:rFonts w:ascii="Arial" w:hAnsi="Arial" w:eastAsia="Times New Roman" w:cs="Arial"/>
          <w:b/>
          <w:bCs/>
          <w:color w:val="000000" w:themeColor="text1"/>
          <w:lang w:val="en-GB" w:eastAsia="en-GB"/>
        </w:rPr>
        <w:t>SOCIAL MEDIA CHEAT SHEET</w:t>
      </w:r>
    </w:p>
    <w:p w:rsidRPr="004266E6" w:rsidR="00152780" w:rsidP="22423113" w:rsidRDefault="0F25F599" w14:paraId="67B9EF63" w14:textId="13A15EEC">
      <w:pPr>
        <w:spacing w:line="259" w:lineRule="auto"/>
        <w:rPr>
          <w:rFonts w:ascii="Arial" w:hAnsi="Arial" w:eastAsia="Times New Roman" w:cs="Arial"/>
          <w:b/>
          <w:bCs/>
          <w:color w:val="000000" w:themeColor="text1"/>
          <w:lang w:val="en-GB" w:eastAsia="en-GB"/>
        </w:rPr>
      </w:pPr>
      <w:r w:rsidRPr="2674CE5D">
        <w:rPr>
          <w:rFonts w:ascii="Arial" w:hAnsi="Arial" w:eastAsia="Times New Roman" w:cs="Arial"/>
          <w:color w:val="000000" w:themeColor="text1"/>
          <w:lang w:val="en-GB" w:eastAsia="en-GB"/>
        </w:rPr>
        <w:t>We have a lot of important</w:t>
      </w:r>
      <w:r w:rsidRPr="2674CE5D" w:rsidR="00733730">
        <w:rPr>
          <w:rFonts w:ascii="Arial" w:hAnsi="Arial" w:eastAsia="Times New Roman" w:cs="Arial"/>
          <w:color w:val="000000" w:themeColor="text1"/>
          <w:lang w:val="en-GB" w:eastAsia="en-GB"/>
        </w:rPr>
        <w:t xml:space="preserve"> stakeholder</w:t>
      </w:r>
      <w:r w:rsidRPr="2674CE5D" w:rsidR="6944C691">
        <w:rPr>
          <w:rFonts w:ascii="Arial" w:hAnsi="Arial" w:eastAsia="Times New Roman" w:cs="Arial"/>
          <w:color w:val="000000" w:themeColor="text1"/>
          <w:lang w:val="en-GB" w:eastAsia="en-GB"/>
        </w:rPr>
        <w:t>s</w:t>
      </w:r>
      <w:r w:rsidRPr="2674CE5D">
        <w:rPr>
          <w:rFonts w:ascii="Arial" w:hAnsi="Arial" w:eastAsia="Times New Roman" w:cs="Arial"/>
          <w:color w:val="000000" w:themeColor="text1"/>
          <w:lang w:val="en-GB" w:eastAsia="en-GB"/>
        </w:rPr>
        <w:t xml:space="preserve"> who have </w:t>
      </w:r>
      <w:r w:rsidRPr="2674CE5D" w:rsidR="0E869C4D">
        <w:rPr>
          <w:rFonts w:ascii="Arial" w:hAnsi="Arial" w:eastAsia="Times New Roman" w:cs="Arial"/>
          <w:color w:val="000000" w:themeColor="text1"/>
          <w:lang w:val="en-GB" w:eastAsia="en-GB"/>
        </w:rPr>
        <w:t xml:space="preserve">helped </w:t>
      </w:r>
      <w:r w:rsidRPr="2674CE5D">
        <w:rPr>
          <w:rFonts w:ascii="Arial" w:hAnsi="Arial" w:eastAsia="Times New Roman" w:cs="Arial"/>
          <w:color w:val="000000" w:themeColor="text1"/>
          <w:lang w:val="en-GB" w:eastAsia="en-GB"/>
        </w:rPr>
        <w:t>ma</w:t>
      </w:r>
      <w:r w:rsidRPr="2674CE5D" w:rsidR="0832411A">
        <w:rPr>
          <w:rFonts w:ascii="Arial" w:hAnsi="Arial" w:eastAsia="Times New Roman" w:cs="Arial"/>
          <w:color w:val="000000" w:themeColor="text1"/>
          <w:lang w:val="en-GB" w:eastAsia="en-GB"/>
        </w:rPr>
        <w:t>k</w:t>
      </w:r>
      <w:r w:rsidRPr="2674CE5D">
        <w:rPr>
          <w:rFonts w:ascii="Arial" w:hAnsi="Arial" w:eastAsia="Times New Roman" w:cs="Arial"/>
          <w:color w:val="000000" w:themeColor="text1"/>
          <w:lang w:val="en-GB" w:eastAsia="en-GB"/>
        </w:rPr>
        <w:t xml:space="preserve">e this monumental UN resolution </w:t>
      </w:r>
      <w:r w:rsidRPr="2674CE5D" w:rsidR="2D0A02C5">
        <w:rPr>
          <w:rFonts w:ascii="Arial" w:hAnsi="Arial" w:eastAsia="Times New Roman" w:cs="Arial"/>
          <w:color w:val="000000" w:themeColor="text1"/>
          <w:lang w:val="en-GB" w:eastAsia="en-GB"/>
        </w:rPr>
        <w:t>a reality</w:t>
      </w:r>
      <w:r w:rsidRPr="2674CE5D">
        <w:rPr>
          <w:rFonts w:ascii="Arial" w:hAnsi="Arial" w:eastAsia="Times New Roman" w:cs="Arial"/>
          <w:color w:val="000000" w:themeColor="text1"/>
          <w:lang w:val="en-GB" w:eastAsia="en-GB"/>
        </w:rPr>
        <w:t xml:space="preserve">. We encourage you to recognise </w:t>
      </w:r>
      <w:r w:rsidRPr="2674CE5D" w:rsidR="0514CECE">
        <w:rPr>
          <w:rFonts w:ascii="Arial" w:hAnsi="Arial" w:eastAsia="Times New Roman" w:cs="Arial"/>
          <w:color w:val="000000" w:themeColor="text1"/>
          <w:lang w:val="en-GB" w:eastAsia="en-GB"/>
        </w:rPr>
        <w:t xml:space="preserve">as many people </w:t>
      </w:r>
      <w:r w:rsidRPr="2674CE5D">
        <w:rPr>
          <w:rFonts w:ascii="Arial" w:hAnsi="Arial" w:eastAsia="Times New Roman" w:cs="Arial"/>
          <w:color w:val="000000" w:themeColor="text1"/>
          <w:lang w:val="en-GB" w:eastAsia="en-GB"/>
        </w:rPr>
        <w:t xml:space="preserve">where possible. Please use the following cheat sheet to guide @mentions. </w:t>
      </w:r>
    </w:p>
    <w:p w:rsidRPr="004266E6" w:rsidR="00152780" w:rsidP="22423113" w:rsidRDefault="00152780" w14:paraId="09305129" w14:textId="21E8D0FB">
      <w:pPr>
        <w:spacing w:line="259" w:lineRule="auto"/>
        <w:rPr>
          <w:rFonts w:ascii="Arial" w:hAnsi="Arial" w:eastAsia="Times New Roman" w:cs="Arial"/>
          <w:color w:val="000000" w:themeColor="text1"/>
          <w:lang w:val="en-GB" w:eastAsia="en-GB"/>
        </w:rPr>
      </w:pPr>
    </w:p>
    <w:tbl>
      <w:tblPr>
        <w:tblW w:w="9120" w:type="dxa"/>
        <w:tblLayout w:type="fixed"/>
        <w:tblLook w:val="04A0" w:firstRow="1" w:lastRow="0" w:firstColumn="1" w:lastColumn="0" w:noHBand="0" w:noVBand="1"/>
      </w:tblPr>
      <w:tblGrid>
        <w:gridCol w:w="1857"/>
        <w:gridCol w:w="2250"/>
        <w:gridCol w:w="1680"/>
        <w:gridCol w:w="1762"/>
        <w:gridCol w:w="1571"/>
      </w:tblGrid>
      <w:tr w:rsidR="6B89F438" w:rsidTr="70A50D7B" w14:paraId="724BF015" w14:textId="77777777">
        <w:tc>
          <w:tcPr>
            <w:tcW w:w="1857" w:type="dxa"/>
            <w:tcBorders>
              <w:top w:val="single" w:color="auto" w:sz="6" w:space="0"/>
              <w:left w:val="single" w:color="auto" w:sz="6" w:space="0"/>
              <w:bottom w:val="single" w:color="auto" w:sz="6" w:space="0"/>
              <w:right w:val="single" w:color="auto" w:sz="6" w:space="0"/>
            </w:tcBorders>
            <w:shd w:val="clear" w:color="auto" w:fill="000000" w:themeFill="text1"/>
            <w:tcMar/>
          </w:tcPr>
          <w:p w:rsidR="6B89F438" w:rsidP="6B89F438" w:rsidRDefault="6B89F438" w14:paraId="54DC71F2" w14:textId="015FBFF7">
            <w:pPr>
              <w:rPr>
                <w:rFonts w:ascii="Arial" w:hAnsi="Arial" w:eastAsia="Arial" w:cs="Arial"/>
                <w:color w:val="FFFFFF" w:themeColor="background1"/>
                <w:sz w:val="16"/>
                <w:szCs w:val="16"/>
              </w:rPr>
            </w:pPr>
            <w:r w:rsidRPr="6B89F438">
              <w:rPr>
                <w:rFonts w:ascii="Arial" w:hAnsi="Arial" w:eastAsia="Arial" w:cs="Arial"/>
                <w:color w:val="FFFFFF" w:themeColor="background1"/>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shd w:val="clear" w:color="auto" w:fill="000000" w:themeFill="text1"/>
            <w:tcMar/>
          </w:tcPr>
          <w:p w:rsidR="6B89F438" w:rsidP="6B89F438" w:rsidRDefault="6B89F438" w14:paraId="68F891AD" w14:textId="6649D174">
            <w:pPr>
              <w:rPr>
                <w:rFonts w:ascii="Arial" w:hAnsi="Arial" w:eastAsia="Arial" w:cs="Arial"/>
                <w:color w:val="FFFFFF" w:themeColor="background1"/>
                <w:sz w:val="16"/>
                <w:szCs w:val="16"/>
              </w:rPr>
            </w:pPr>
            <w:r w:rsidRPr="6B89F438">
              <w:rPr>
                <w:rFonts w:ascii="Arial" w:hAnsi="Arial" w:eastAsia="Arial" w:cs="Arial"/>
                <w:color w:val="FFFFFF" w:themeColor="background1"/>
                <w:sz w:val="16"/>
                <w:szCs w:val="16"/>
              </w:rPr>
              <w:t>LinkedIn</w:t>
            </w:r>
            <w:r w:rsidRPr="6B89F438">
              <w:rPr>
                <w:rFonts w:ascii="Arial" w:hAnsi="Arial" w:eastAsia="Arial" w:cs="Arial"/>
                <w:color w:val="FFFFFF" w:themeColor="background1"/>
                <w:sz w:val="16"/>
                <w:szCs w:val="16"/>
                <w:lang w:val="en-CA"/>
              </w:rPr>
              <w:t> </w:t>
            </w:r>
          </w:p>
        </w:tc>
        <w:tc>
          <w:tcPr>
            <w:tcW w:w="1680" w:type="dxa"/>
            <w:tcBorders>
              <w:top w:val="single" w:color="auto" w:sz="6" w:space="0"/>
              <w:left w:val="single" w:color="auto" w:sz="6" w:space="0"/>
              <w:bottom w:val="single" w:color="auto" w:sz="6" w:space="0"/>
              <w:right w:val="single" w:color="auto" w:sz="6" w:space="0"/>
            </w:tcBorders>
            <w:shd w:val="clear" w:color="auto" w:fill="000000" w:themeFill="text1"/>
            <w:tcMar/>
          </w:tcPr>
          <w:p w:rsidR="6B89F438" w:rsidP="6B89F438" w:rsidRDefault="6B89F438" w14:paraId="612BC10D" w14:textId="5C6B6959">
            <w:pPr>
              <w:rPr>
                <w:rFonts w:ascii="Arial" w:hAnsi="Arial" w:eastAsia="Arial" w:cs="Arial"/>
                <w:color w:val="FFFFFF" w:themeColor="background1"/>
                <w:sz w:val="16"/>
                <w:szCs w:val="16"/>
              </w:rPr>
            </w:pPr>
            <w:r w:rsidRPr="6B89F438">
              <w:rPr>
                <w:rFonts w:ascii="Arial" w:hAnsi="Arial" w:eastAsia="Arial" w:cs="Arial"/>
                <w:color w:val="FFFFFF" w:themeColor="background1"/>
                <w:sz w:val="16"/>
                <w:szCs w:val="16"/>
              </w:rPr>
              <w:t>Facebook</w:t>
            </w:r>
            <w:r w:rsidRPr="6B89F438">
              <w:rPr>
                <w:rFonts w:ascii="Arial" w:hAnsi="Arial" w:eastAsia="Arial" w:cs="Arial"/>
                <w:color w:val="FFFFFF" w:themeColor="background1"/>
                <w:sz w:val="16"/>
                <w:szCs w:val="16"/>
                <w:lang w:val="en-CA"/>
              </w:rPr>
              <w:t> </w:t>
            </w:r>
          </w:p>
        </w:tc>
        <w:tc>
          <w:tcPr>
            <w:tcW w:w="1762" w:type="dxa"/>
            <w:tcBorders>
              <w:top w:val="single" w:color="auto" w:sz="6" w:space="0"/>
              <w:left w:val="single" w:color="auto" w:sz="6" w:space="0"/>
              <w:bottom w:val="single" w:color="auto" w:sz="6" w:space="0"/>
              <w:right w:val="single" w:color="auto" w:sz="6" w:space="0"/>
            </w:tcBorders>
            <w:shd w:val="clear" w:color="auto" w:fill="000000" w:themeFill="text1"/>
            <w:tcMar/>
          </w:tcPr>
          <w:p w:rsidR="6B89F438" w:rsidP="6B89F438" w:rsidRDefault="6B89F438" w14:paraId="7146D486" w14:textId="63DEBB5E">
            <w:pPr>
              <w:rPr>
                <w:rFonts w:ascii="Arial" w:hAnsi="Arial" w:eastAsia="Arial" w:cs="Arial"/>
                <w:color w:val="FFFFFF" w:themeColor="background1"/>
                <w:sz w:val="16"/>
                <w:szCs w:val="16"/>
              </w:rPr>
            </w:pPr>
            <w:r w:rsidRPr="6B89F438">
              <w:rPr>
                <w:rFonts w:ascii="Arial" w:hAnsi="Arial" w:eastAsia="Arial" w:cs="Arial"/>
                <w:color w:val="FFFFFF" w:themeColor="background1"/>
                <w:sz w:val="16"/>
                <w:szCs w:val="16"/>
              </w:rPr>
              <w:t>Twitter</w:t>
            </w:r>
            <w:r w:rsidRPr="6B89F438">
              <w:rPr>
                <w:rFonts w:ascii="Arial" w:hAnsi="Arial" w:eastAsia="Arial" w:cs="Arial"/>
                <w:color w:val="FFFFFF" w:themeColor="background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shd w:val="clear" w:color="auto" w:fill="000000" w:themeFill="text1"/>
            <w:tcMar/>
          </w:tcPr>
          <w:p w:rsidR="6B89F438" w:rsidP="6B89F438" w:rsidRDefault="6B89F438" w14:paraId="671A8C3E" w14:textId="7DF628E0">
            <w:pPr>
              <w:rPr>
                <w:rFonts w:ascii="Arial" w:hAnsi="Arial" w:eastAsia="Arial" w:cs="Arial"/>
                <w:color w:val="FFFFFF" w:themeColor="background1"/>
                <w:sz w:val="16"/>
                <w:szCs w:val="16"/>
              </w:rPr>
            </w:pPr>
            <w:r w:rsidRPr="6B89F438">
              <w:rPr>
                <w:rFonts w:ascii="Arial" w:hAnsi="Arial" w:eastAsia="Arial" w:cs="Arial"/>
                <w:color w:val="FFFFFF" w:themeColor="background1"/>
                <w:sz w:val="16"/>
                <w:szCs w:val="16"/>
              </w:rPr>
              <w:t>Instagram</w:t>
            </w:r>
            <w:r w:rsidRPr="6B89F438">
              <w:rPr>
                <w:rFonts w:ascii="Arial" w:hAnsi="Arial" w:eastAsia="Arial" w:cs="Arial"/>
                <w:color w:val="FFFFFF" w:themeColor="background1"/>
                <w:sz w:val="16"/>
                <w:szCs w:val="16"/>
                <w:lang w:val="en-CA"/>
              </w:rPr>
              <w:t> </w:t>
            </w:r>
          </w:p>
        </w:tc>
      </w:tr>
      <w:tr w:rsidR="6B89F438" w:rsidTr="70A50D7B" w14:paraId="3666DB1B" w14:textId="77777777">
        <w:trPr>
          <w:trHeight w:val="300"/>
        </w:trPr>
        <w:tc>
          <w:tcPr>
            <w:tcW w:w="9120" w:type="dxa"/>
            <w:gridSpan w:val="5"/>
            <w:tcBorders>
              <w:top w:val="single" w:color="auto" w:sz="6" w:space="0"/>
              <w:left w:val="single" w:color="auto" w:sz="6" w:space="0"/>
              <w:bottom w:val="single" w:color="auto" w:sz="6" w:space="0"/>
              <w:right w:val="single" w:color="auto" w:sz="6" w:space="0"/>
            </w:tcBorders>
            <w:shd w:val="clear" w:color="auto" w:fill="0070C0"/>
            <w:tcMar/>
          </w:tcPr>
          <w:p w:rsidR="6B89F438" w:rsidP="6B89F438" w:rsidRDefault="6B89F438" w14:paraId="7E67F1DC" w14:textId="1163D2A2">
            <w:pPr>
              <w:rPr>
                <w:rFonts w:ascii="Arial" w:hAnsi="Arial" w:eastAsia="Arial" w:cs="Arial"/>
                <w:color w:val="FFFFFF" w:themeColor="background1"/>
                <w:sz w:val="20"/>
                <w:szCs w:val="20"/>
              </w:rPr>
            </w:pPr>
            <w:r w:rsidRPr="6B89F438">
              <w:rPr>
                <w:rFonts w:ascii="Arial" w:hAnsi="Arial" w:eastAsia="Arial" w:cs="Arial"/>
                <w:b/>
                <w:bCs/>
                <w:color w:val="FFFFFF" w:themeColor="background1"/>
                <w:sz w:val="20"/>
                <w:szCs w:val="20"/>
              </w:rPr>
              <w:t xml:space="preserve">UNITED NATIONS </w:t>
            </w:r>
          </w:p>
        </w:tc>
      </w:tr>
      <w:tr w:rsidR="6B89F438" w:rsidTr="70A50D7B" w14:paraId="36130FE5"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729EA32B" w14:textId="2398E8FE">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United Nations General Assembly</w:t>
            </w:r>
            <w:r w:rsidRPr="6B89F438">
              <w:rPr>
                <w:rFonts w:ascii="Arial" w:hAnsi="Arial" w:eastAsia="Arial" w:cs="Arial"/>
                <w:color w:val="000000" w:themeColor="text1"/>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tcMar/>
          </w:tcPr>
          <w:p w:rsidR="6B89F438" w:rsidP="6B89F438" w:rsidRDefault="6B89F438" w14:paraId="278E550B" w14:textId="778A64A4">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@united-nations</w:t>
            </w:r>
            <w:r w:rsidRPr="6B89F438">
              <w:rPr>
                <w:rFonts w:ascii="Arial" w:hAnsi="Arial" w:eastAsia="Arial" w:cs="Arial"/>
                <w:color w:val="000000" w:themeColor="text1"/>
                <w:sz w:val="16"/>
                <w:szCs w:val="16"/>
                <w:lang w:val="en-CA"/>
              </w:rPr>
              <w:t> </w:t>
            </w:r>
          </w:p>
        </w:tc>
        <w:tc>
          <w:tcPr>
            <w:tcW w:w="1680" w:type="dxa"/>
            <w:tcBorders>
              <w:top w:val="single" w:color="auto" w:sz="6" w:space="0"/>
              <w:left w:val="single" w:color="auto" w:sz="6" w:space="0"/>
              <w:bottom w:val="single" w:color="auto" w:sz="6" w:space="0"/>
              <w:right w:val="single" w:color="auto" w:sz="6" w:space="0"/>
            </w:tcBorders>
            <w:tcMar/>
          </w:tcPr>
          <w:p w:rsidR="6B89F438" w:rsidP="6B89F438" w:rsidRDefault="6B89F438" w14:paraId="4E8C5D44" w14:textId="6D4F2968">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@unitednations</w:t>
            </w:r>
            <w:r w:rsidRPr="6B89F438">
              <w:rPr>
                <w:rFonts w:ascii="Arial" w:hAnsi="Arial" w:eastAsia="Arial" w:cs="Arial"/>
                <w:color w:val="000000" w:themeColor="text1"/>
                <w:sz w:val="16"/>
                <w:szCs w:val="16"/>
                <w:lang w:val="en-CA"/>
              </w:rPr>
              <w:t> </w:t>
            </w: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7858405D" w14:textId="1F1FC92C">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w:t>
            </w: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tcMar/>
          </w:tcPr>
          <w:p w:rsidR="6B89F438" w:rsidP="6B89F438" w:rsidRDefault="6B89F438" w14:paraId="379F4ADD" w14:textId="092C2F1B">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@unitednations</w:t>
            </w:r>
            <w:r w:rsidRPr="6B89F438">
              <w:rPr>
                <w:rFonts w:ascii="Arial" w:hAnsi="Arial" w:eastAsia="Arial" w:cs="Arial"/>
                <w:color w:val="000000" w:themeColor="text1"/>
                <w:sz w:val="16"/>
                <w:szCs w:val="16"/>
                <w:lang w:val="en-CA"/>
              </w:rPr>
              <w:t> </w:t>
            </w:r>
          </w:p>
        </w:tc>
      </w:tr>
      <w:tr w:rsidR="6B89F438" w:rsidTr="70A50D7B" w14:paraId="3DEE007B" w14:textId="77777777">
        <w:trPr>
          <w:trHeight w:val="300"/>
        </w:trPr>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0C8B5A14" w14:textId="720FF1EC">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World Health Organization</w:t>
            </w:r>
            <w:r w:rsidRPr="6B89F438">
              <w:rPr>
                <w:rFonts w:ascii="Arial" w:hAnsi="Arial" w:eastAsia="Arial" w:cs="Arial"/>
                <w:color w:val="000000" w:themeColor="text1"/>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tcMar/>
          </w:tcPr>
          <w:p w:rsidR="6B89F438" w:rsidP="6B89F438" w:rsidRDefault="6B89F438" w14:paraId="718F7ADA" w14:textId="2509F3F1">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@world-health-organization</w:t>
            </w:r>
            <w:r w:rsidRPr="6B89F438">
              <w:rPr>
                <w:rFonts w:ascii="Arial" w:hAnsi="Arial" w:eastAsia="Arial" w:cs="Arial"/>
                <w:color w:val="000000" w:themeColor="text1"/>
                <w:sz w:val="16"/>
                <w:szCs w:val="16"/>
                <w:lang w:val="en-CA"/>
              </w:rPr>
              <w:t> </w:t>
            </w:r>
          </w:p>
        </w:tc>
        <w:tc>
          <w:tcPr>
            <w:tcW w:w="1680" w:type="dxa"/>
            <w:tcBorders>
              <w:top w:val="single" w:color="auto" w:sz="6" w:space="0"/>
              <w:left w:val="single" w:color="auto" w:sz="6" w:space="0"/>
              <w:bottom w:val="single" w:color="auto" w:sz="6" w:space="0"/>
              <w:right w:val="single" w:color="auto" w:sz="6" w:space="0"/>
            </w:tcBorders>
            <w:tcMar/>
          </w:tcPr>
          <w:p w:rsidR="6B89F438" w:rsidP="6B89F438" w:rsidRDefault="6B89F438" w14:paraId="4C602F5B" w14:textId="0EF2A302">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@WHO</w:t>
            </w:r>
            <w:r w:rsidRPr="6B89F438">
              <w:rPr>
                <w:rFonts w:ascii="Arial" w:hAnsi="Arial" w:eastAsia="Arial" w:cs="Arial"/>
                <w:color w:val="000000" w:themeColor="text1"/>
                <w:sz w:val="16"/>
                <w:szCs w:val="16"/>
                <w:lang w:val="en-CA"/>
              </w:rPr>
              <w:t> </w:t>
            </w: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6C55C7E9" w14:textId="57207240">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@WHO</w:t>
            </w: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tcMar/>
          </w:tcPr>
          <w:p w:rsidR="6B89F438" w:rsidP="6B89F438" w:rsidRDefault="6B89F438" w14:paraId="2CDA1480" w14:textId="4551EA9A">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@who</w:t>
            </w:r>
            <w:r w:rsidRPr="6B89F438">
              <w:rPr>
                <w:rFonts w:ascii="Arial" w:hAnsi="Arial" w:eastAsia="Arial" w:cs="Arial"/>
                <w:color w:val="000000" w:themeColor="text1"/>
                <w:sz w:val="16"/>
                <w:szCs w:val="16"/>
                <w:lang w:val="en-CA"/>
              </w:rPr>
              <w:t> </w:t>
            </w:r>
          </w:p>
        </w:tc>
      </w:tr>
      <w:tr w:rsidR="7FA3E5B8" w:rsidTr="70A50D7B" w14:paraId="7937F187" w14:textId="77777777">
        <w:trPr>
          <w:trHeight w:val="300"/>
        </w:trPr>
        <w:tc>
          <w:tcPr>
            <w:tcW w:w="1857" w:type="dxa"/>
            <w:tcBorders>
              <w:top w:val="single" w:color="auto" w:sz="6" w:space="0"/>
              <w:left w:val="single" w:color="auto" w:sz="6" w:space="0"/>
              <w:bottom w:val="single" w:color="auto" w:sz="6" w:space="0"/>
              <w:right w:val="single" w:color="auto" w:sz="6" w:space="0"/>
            </w:tcBorders>
            <w:tcMar/>
          </w:tcPr>
          <w:p w:rsidR="23D23BC3" w:rsidP="7FA3E5B8" w:rsidRDefault="23D23BC3" w14:paraId="12712983" w14:textId="55AC05DC">
            <w:pPr>
              <w:rPr>
                <w:rFonts w:ascii="Arial" w:hAnsi="Arial" w:eastAsia="Arial" w:cs="Arial"/>
                <w:color w:val="0F1419"/>
                <w:sz w:val="16"/>
                <w:szCs w:val="16"/>
              </w:rPr>
            </w:pPr>
            <w:r w:rsidRPr="7FA3E5B8">
              <w:rPr>
                <w:rFonts w:ascii="Arial" w:hAnsi="Arial" w:eastAsia="Arial" w:cs="Arial"/>
                <w:b/>
                <w:bCs/>
                <w:color w:val="0F1419"/>
                <w:sz w:val="16"/>
                <w:szCs w:val="16"/>
              </w:rPr>
              <w:lastRenderedPageBreak/>
              <w:t>Dr. Tedros Adhanom Ghebreyesus</w:t>
            </w:r>
            <w:r w:rsidRPr="7FA3E5B8">
              <w:rPr>
                <w:rFonts w:ascii="Arial" w:hAnsi="Arial" w:eastAsia="Arial" w:cs="Arial"/>
                <w:color w:val="0F1419"/>
                <w:sz w:val="16"/>
                <w:szCs w:val="16"/>
              </w:rPr>
              <w:t xml:space="preserve"> Director-General of the World Health Organization</w:t>
            </w:r>
          </w:p>
        </w:tc>
        <w:tc>
          <w:tcPr>
            <w:tcW w:w="2250" w:type="dxa"/>
            <w:tcBorders>
              <w:top w:val="single" w:color="auto" w:sz="6" w:space="0"/>
              <w:left w:val="single" w:color="auto" w:sz="6" w:space="0"/>
              <w:bottom w:val="single" w:color="auto" w:sz="6" w:space="0"/>
              <w:right w:val="single" w:color="auto" w:sz="6" w:space="0"/>
            </w:tcBorders>
            <w:tcMar/>
          </w:tcPr>
          <w:p w:rsidR="23D23BC3" w:rsidP="7FA3E5B8" w:rsidRDefault="23D23BC3" w14:paraId="763C9E6D" w14:textId="03005E98">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@Tedros-Adhanom-Ghebreyesus</w:t>
            </w:r>
          </w:p>
        </w:tc>
        <w:tc>
          <w:tcPr>
            <w:tcW w:w="1680" w:type="dxa"/>
            <w:tcBorders>
              <w:top w:val="single" w:color="auto" w:sz="6" w:space="0"/>
              <w:left w:val="single" w:color="auto" w:sz="6" w:space="0"/>
              <w:bottom w:val="single" w:color="auto" w:sz="6" w:space="0"/>
              <w:right w:val="single" w:color="auto" w:sz="6" w:space="0"/>
            </w:tcBorders>
            <w:tcMar/>
          </w:tcPr>
          <w:p w:rsidR="7FA3E5B8" w:rsidP="7FA3E5B8" w:rsidRDefault="7FA3E5B8" w14:paraId="4BCC4104" w14:textId="62FA38C0">
            <w:pPr>
              <w:rPr>
                <w:rFonts w:ascii="Arial" w:hAnsi="Arial" w:eastAsia="Arial" w:cs="Arial"/>
                <w:color w:val="000000" w:themeColor="text1"/>
                <w:sz w:val="16"/>
                <w:szCs w:val="16"/>
              </w:rPr>
            </w:pPr>
          </w:p>
        </w:tc>
        <w:tc>
          <w:tcPr>
            <w:tcW w:w="1762" w:type="dxa"/>
            <w:tcBorders>
              <w:top w:val="single" w:color="auto" w:sz="6" w:space="0"/>
              <w:left w:val="single" w:color="auto" w:sz="6" w:space="0"/>
              <w:bottom w:val="single" w:color="auto" w:sz="6" w:space="0"/>
              <w:right w:val="single" w:color="auto" w:sz="6" w:space="0"/>
            </w:tcBorders>
            <w:tcMar/>
          </w:tcPr>
          <w:p w:rsidR="23D23BC3" w:rsidP="7FA3E5B8" w:rsidRDefault="23D23BC3" w14:paraId="0BE96A59" w14:textId="4128D275">
            <w:pPr>
              <w:rPr>
                <w:rFonts w:ascii="Arial" w:hAnsi="Arial" w:eastAsia="Arial" w:cs="Arial"/>
                <w:color w:val="000000" w:themeColor="text1"/>
                <w:sz w:val="16"/>
                <w:szCs w:val="16"/>
                <w:lang w:val="en-CA"/>
              </w:rPr>
            </w:pPr>
            <w:r w:rsidRPr="7FA3E5B8">
              <w:rPr>
                <w:rFonts w:ascii="Arial" w:hAnsi="Arial" w:eastAsia="Arial" w:cs="Arial"/>
                <w:color w:val="000000" w:themeColor="text1"/>
                <w:sz w:val="16"/>
                <w:szCs w:val="16"/>
              </w:rPr>
              <w:t>@DrTedros</w:t>
            </w:r>
          </w:p>
          <w:p w:rsidR="7FA3E5B8" w:rsidP="7FA3E5B8" w:rsidRDefault="7FA3E5B8" w14:paraId="595B5B43" w14:textId="7E962754">
            <w:pPr>
              <w:rPr>
                <w:rFonts w:ascii="Arial" w:hAnsi="Arial" w:eastAsia="Arial" w:cs="Arial"/>
                <w:color w:val="536471"/>
                <w:sz w:val="22"/>
                <w:szCs w:val="22"/>
              </w:rPr>
            </w:pPr>
          </w:p>
        </w:tc>
        <w:tc>
          <w:tcPr>
            <w:tcW w:w="1571" w:type="dxa"/>
            <w:tcBorders>
              <w:top w:val="single" w:color="auto" w:sz="6" w:space="0"/>
              <w:left w:val="single" w:color="auto" w:sz="6" w:space="0"/>
              <w:bottom w:val="single" w:color="auto" w:sz="6" w:space="0"/>
              <w:right w:val="single" w:color="auto" w:sz="6" w:space="0"/>
            </w:tcBorders>
            <w:tcMar/>
          </w:tcPr>
          <w:p w:rsidR="23D23BC3" w:rsidP="7FA3E5B8" w:rsidRDefault="23D23BC3" w14:paraId="49B00B30" w14:textId="2BF19E91">
            <w:pPr>
              <w:rPr>
                <w:rFonts w:ascii="Arial" w:hAnsi="Arial" w:eastAsia="Arial" w:cs="Arial"/>
                <w:color w:val="000000" w:themeColor="text1"/>
                <w:sz w:val="16"/>
                <w:szCs w:val="16"/>
                <w:lang w:val="en-CA"/>
              </w:rPr>
            </w:pPr>
            <w:r w:rsidRPr="7FA3E5B8">
              <w:rPr>
                <w:rFonts w:ascii="Arial" w:hAnsi="Arial" w:eastAsia="Arial" w:cs="Arial"/>
                <w:color w:val="000000" w:themeColor="text1"/>
                <w:sz w:val="16"/>
                <w:szCs w:val="16"/>
              </w:rPr>
              <w:t>@drtedros</w:t>
            </w:r>
          </w:p>
          <w:p w:rsidR="7FA3E5B8" w:rsidP="7FA3E5B8" w:rsidRDefault="7FA3E5B8" w14:paraId="73BE7076" w14:textId="67B53F69">
            <w:pPr>
              <w:rPr>
                <w:rFonts w:ascii="Arial" w:hAnsi="Arial" w:eastAsia="Arial" w:cs="Arial"/>
                <w:color w:val="000000" w:themeColor="text1"/>
                <w:sz w:val="16"/>
                <w:szCs w:val="16"/>
              </w:rPr>
            </w:pPr>
          </w:p>
        </w:tc>
      </w:tr>
      <w:tr w:rsidR="6B89F438" w:rsidTr="70A50D7B" w14:paraId="4C6DE38F" w14:textId="77777777">
        <w:tc>
          <w:tcPr>
            <w:tcW w:w="1857" w:type="dxa"/>
            <w:tcBorders>
              <w:top w:val="single" w:color="auto" w:sz="6" w:space="0"/>
              <w:left w:val="single" w:color="auto" w:sz="6" w:space="0"/>
              <w:bottom w:val="single" w:color="auto" w:sz="6" w:space="0"/>
              <w:right w:val="single" w:color="auto" w:sz="6" w:space="0"/>
            </w:tcBorders>
            <w:tcMar/>
          </w:tcPr>
          <w:p w:rsidR="6B89F438" w:rsidP="7FA3E5B8" w:rsidRDefault="46E59EB7" w14:paraId="6B139972" w14:textId="69C02BA7">
            <w:pPr>
              <w:rPr>
                <w:rFonts w:ascii="Arial" w:hAnsi="Arial" w:eastAsia="Arial" w:cs="Arial"/>
                <w:color w:val="000000" w:themeColor="text1"/>
                <w:sz w:val="16"/>
                <w:szCs w:val="16"/>
              </w:rPr>
            </w:pPr>
            <w:r w:rsidRPr="7FA3E5B8">
              <w:rPr>
                <w:rFonts w:ascii="Arial" w:hAnsi="Arial" w:eastAsia="Arial" w:cs="Arial"/>
                <w:b/>
                <w:bCs/>
                <w:color w:val="000000" w:themeColor="text1"/>
                <w:sz w:val="16"/>
                <w:szCs w:val="16"/>
              </w:rPr>
              <w:t xml:space="preserve">H.E </w:t>
            </w:r>
            <w:r w:rsidRPr="7FA3E5B8" w:rsidR="4735FEC7">
              <w:rPr>
                <w:rFonts w:ascii="Arial" w:hAnsi="Arial" w:eastAsia="Arial" w:cs="Arial"/>
                <w:b/>
                <w:bCs/>
                <w:sz w:val="16"/>
                <w:szCs w:val="16"/>
              </w:rPr>
              <w:t>Csaba Kőrösi</w:t>
            </w:r>
            <w:r w:rsidRPr="7FA3E5B8">
              <w:rPr>
                <w:rFonts w:ascii="Arial" w:hAnsi="Arial" w:eastAsia="Arial" w:cs="Arial"/>
                <w:sz w:val="16"/>
                <w:szCs w:val="16"/>
              </w:rPr>
              <w:t xml:space="preserve"> </w:t>
            </w:r>
            <w:r w:rsidRPr="7FA3E5B8">
              <w:rPr>
                <w:rFonts w:ascii="Arial" w:hAnsi="Arial" w:eastAsia="Arial" w:cs="Arial"/>
                <w:color w:val="000000" w:themeColor="text1"/>
                <w:sz w:val="16"/>
                <w:szCs w:val="16"/>
              </w:rPr>
              <w:t>President of the UN General Assembly</w:t>
            </w:r>
          </w:p>
        </w:tc>
        <w:tc>
          <w:tcPr>
            <w:tcW w:w="2250" w:type="dxa"/>
            <w:tcBorders>
              <w:top w:val="single" w:color="auto" w:sz="6" w:space="0"/>
              <w:left w:val="single" w:color="auto" w:sz="6" w:space="0"/>
              <w:bottom w:val="single" w:color="auto" w:sz="6" w:space="0"/>
              <w:right w:val="single" w:color="auto" w:sz="6" w:space="0"/>
            </w:tcBorders>
            <w:tcMar/>
          </w:tcPr>
          <w:p w:rsidR="6B89F438" w:rsidP="7FA3E5B8" w:rsidRDefault="46E59EB7" w14:paraId="1C07354C" w14:textId="704D8CD1">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w:t>
            </w:r>
            <w:r w:rsidRPr="7FA3E5B8" w:rsidR="39FA0955">
              <w:rPr>
                <w:rFonts w:ascii="Arial" w:hAnsi="Arial" w:eastAsia="Arial" w:cs="Arial"/>
                <w:color w:val="000000" w:themeColor="text1"/>
                <w:sz w:val="16"/>
                <w:szCs w:val="16"/>
              </w:rPr>
              <w:t>united-nations-general-assembly</w:t>
            </w:r>
          </w:p>
          <w:p w:rsidR="6B89F438" w:rsidP="6B89F438" w:rsidRDefault="6B89F438" w14:paraId="2E6940B6" w14:textId="5A655140">
            <w:pPr>
              <w:rPr>
                <w:rFonts w:ascii="Arial" w:hAnsi="Arial" w:eastAsia="Arial" w:cs="Arial"/>
                <w:color w:val="000000" w:themeColor="text1"/>
              </w:rPr>
            </w:pPr>
          </w:p>
        </w:tc>
        <w:tc>
          <w:tcPr>
            <w:tcW w:w="16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4558927F" w14:textId="6387F684">
            <w:pPr>
              <w:rPr>
                <w:rFonts w:ascii="Arial" w:hAnsi="Arial" w:eastAsia="Arial" w:cs="Arial"/>
                <w:color w:val="000000" w:themeColor="text1"/>
              </w:rPr>
            </w:pPr>
          </w:p>
        </w:tc>
        <w:tc>
          <w:tcPr>
            <w:tcW w:w="1762" w:type="dxa"/>
            <w:tcBorders>
              <w:top w:val="single" w:color="auto" w:sz="6" w:space="0"/>
              <w:left w:val="single" w:color="auto" w:sz="6" w:space="0"/>
              <w:bottom w:val="single" w:color="auto" w:sz="6" w:space="0"/>
              <w:right w:val="single" w:color="auto" w:sz="6" w:space="0"/>
            </w:tcBorders>
            <w:tcMar/>
          </w:tcPr>
          <w:p w:rsidR="6B89F438" w:rsidP="7FA3E5B8" w:rsidRDefault="46E59EB7" w14:paraId="3CD19AC2" w14:textId="2B8F7186">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@UN_PGA</w:t>
            </w:r>
          </w:p>
          <w:p w:rsidR="6B89F438" w:rsidP="7FA3E5B8" w:rsidRDefault="6FFF2449" w14:paraId="63AEF165" w14:textId="1D7236C4">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@csaba_korosi_</w:t>
            </w:r>
          </w:p>
        </w:tc>
        <w:tc>
          <w:tcPr>
            <w:tcW w:w="1571" w:type="dxa"/>
            <w:tcBorders>
              <w:top w:val="single" w:color="auto" w:sz="6" w:space="0"/>
              <w:left w:val="single" w:color="auto" w:sz="6" w:space="0"/>
              <w:bottom w:val="single" w:color="auto" w:sz="6" w:space="0"/>
              <w:right w:val="single" w:color="auto" w:sz="6" w:space="0"/>
            </w:tcBorders>
            <w:tcMar/>
          </w:tcPr>
          <w:p w:rsidR="6B89F438" w:rsidP="6B89F438" w:rsidRDefault="6B89F438" w14:paraId="4778676A" w14:textId="408061A4">
            <w:pPr>
              <w:jc w:val="both"/>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@unpga</w:t>
            </w:r>
            <w:r w:rsidRPr="6B89F438">
              <w:rPr>
                <w:rFonts w:ascii="Arial" w:hAnsi="Arial" w:eastAsia="Arial" w:cs="Arial"/>
                <w:color w:val="000000" w:themeColor="text1"/>
                <w:sz w:val="16"/>
                <w:szCs w:val="16"/>
                <w:lang w:val="en-CA"/>
              </w:rPr>
              <w:t> </w:t>
            </w:r>
          </w:p>
          <w:p w:rsidR="6B89F438" w:rsidP="6B89F438" w:rsidRDefault="6B89F438" w14:paraId="1E774464" w14:textId="603F2DAD">
            <w:pPr>
              <w:rPr>
                <w:rFonts w:ascii="Arial" w:hAnsi="Arial" w:eastAsia="Arial" w:cs="Arial"/>
                <w:color w:val="000000" w:themeColor="text1"/>
              </w:rPr>
            </w:pPr>
          </w:p>
        </w:tc>
      </w:tr>
      <w:tr w:rsidR="6B89F438" w:rsidTr="70A50D7B" w14:paraId="2F6B73BE" w14:textId="77777777">
        <w:tc>
          <w:tcPr>
            <w:tcW w:w="1857" w:type="dxa"/>
            <w:tcBorders>
              <w:top w:val="single" w:color="auto" w:sz="6" w:space="0"/>
              <w:left w:val="single" w:color="auto" w:sz="6" w:space="0"/>
              <w:bottom w:val="single" w:color="auto" w:sz="6" w:space="0"/>
              <w:right w:val="single" w:color="auto" w:sz="6" w:space="0"/>
            </w:tcBorders>
            <w:tcMar/>
          </w:tcPr>
          <w:p w:rsidR="6B89F438" w:rsidP="70A50D7B" w:rsidRDefault="7782F50B" w14:paraId="3CAD1896" w14:textId="28631B4D">
            <w:pPr>
              <w:rPr>
                <w:rFonts w:ascii="Arial" w:hAnsi="Arial" w:eastAsia="Arial" w:cs="Arial"/>
                <w:color w:val="auto" w:themeColor="text1"/>
                <w:sz w:val="16"/>
                <w:szCs w:val="16"/>
              </w:rPr>
            </w:pPr>
            <w:r w:rsidRPr="70A50D7B" w:rsidR="6621E692">
              <w:rPr>
                <w:rFonts w:ascii="Arial" w:hAnsi="Arial" w:eastAsia="Arial" w:cs="Arial"/>
                <w:color w:val="auto"/>
                <w:sz w:val="16"/>
                <w:szCs w:val="16"/>
              </w:rPr>
              <w:t>H.E.</w:t>
            </w:r>
            <w:r w:rsidRPr="70A50D7B" w:rsidR="6621E692">
              <w:rPr>
                <w:rFonts w:ascii="Arial" w:hAnsi="Arial" w:eastAsia="Arial" w:cs="Arial"/>
                <w:b w:val="1"/>
                <w:bCs w:val="1"/>
                <w:color w:val="auto"/>
                <w:sz w:val="16"/>
                <w:szCs w:val="16"/>
              </w:rPr>
              <w:t xml:space="preserve"> </w:t>
            </w:r>
          </w:p>
          <w:p w:rsidR="6B89F438" w:rsidP="70A50D7B" w:rsidRDefault="7782F50B" w14:paraId="10514FBD" w14:textId="4B4784C2">
            <w:pPr>
              <w:rPr>
                <w:rFonts w:ascii="Arial" w:hAnsi="Arial" w:eastAsia="Arial" w:cs="Arial"/>
                <w:color w:val="auto" w:themeColor="text1"/>
                <w:sz w:val="16"/>
                <w:szCs w:val="16"/>
              </w:rPr>
            </w:pPr>
            <w:r w:rsidRPr="70A50D7B" w:rsidR="6621E692">
              <w:rPr>
                <w:rFonts w:ascii="Arial" w:hAnsi="Arial" w:eastAsia="Arial" w:cs="Arial"/>
                <w:b w:val="1"/>
                <w:bCs w:val="1"/>
                <w:color w:val="auto"/>
                <w:sz w:val="16"/>
                <w:szCs w:val="16"/>
              </w:rPr>
              <w:t>Antonio Guterres</w:t>
            </w:r>
            <w:r w:rsidRPr="70A50D7B" w:rsidR="6621E692">
              <w:rPr>
                <w:rFonts w:ascii="Arial" w:hAnsi="Arial" w:eastAsia="Arial" w:cs="Arial"/>
                <w:color w:val="auto"/>
                <w:sz w:val="16"/>
                <w:szCs w:val="16"/>
              </w:rPr>
              <w:t xml:space="preserve">, </w:t>
            </w:r>
          </w:p>
          <w:p w:rsidR="6B89F438" w:rsidP="70A50D7B" w:rsidRDefault="7782F50B" w14:paraId="2AD81AFD" w14:textId="00039359">
            <w:pPr>
              <w:rPr>
                <w:rFonts w:ascii="Arial" w:hAnsi="Arial" w:eastAsia="Arial" w:cs="Arial"/>
                <w:color w:val="auto" w:themeColor="text1"/>
                <w:sz w:val="16"/>
                <w:szCs w:val="16"/>
              </w:rPr>
            </w:pPr>
            <w:r w:rsidRPr="70A50D7B" w:rsidR="6621E692">
              <w:rPr>
                <w:rFonts w:ascii="Arial" w:hAnsi="Arial" w:eastAsia="Arial" w:cs="Arial"/>
                <w:color w:val="auto"/>
                <w:sz w:val="16"/>
                <w:szCs w:val="16"/>
              </w:rPr>
              <w:t>UN Secretary General </w:t>
            </w:r>
            <w:r w:rsidRPr="70A50D7B" w:rsidR="6621E692">
              <w:rPr>
                <w:rFonts w:ascii="Arial" w:hAnsi="Arial" w:eastAsia="Arial" w:cs="Arial"/>
                <w:color w:val="auto"/>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6B89F438" w:rsidP="70A50D7B" w:rsidRDefault="77724BED" w14:paraId="0F5CFEF4" w14:textId="72BF8279">
            <w:pPr>
              <w:rPr>
                <w:rFonts w:ascii="Arial" w:hAnsi="Arial" w:eastAsia="Arial" w:cs="Arial"/>
                <w:color w:val="auto" w:themeColor="text1"/>
                <w:sz w:val="16"/>
                <w:szCs w:val="16"/>
              </w:rPr>
            </w:pPr>
            <w:r w:rsidRPr="70A50D7B" w:rsidR="411EFD33">
              <w:rPr>
                <w:rFonts w:ascii="Arial" w:hAnsi="Arial" w:eastAsia="Arial" w:cs="Arial"/>
                <w:color w:val="auto"/>
                <w:sz w:val="16"/>
                <w:szCs w:val="16"/>
                <w:lang w:val="en-CA"/>
              </w:rPr>
              <w:t>@</w:t>
            </w:r>
            <w:proofErr w:type="gramStart"/>
            <w:r w:rsidRPr="70A50D7B" w:rsidR="411EFD33">
              <w:rPr>
                <w:rFonts w:ascii="Arial" w:hAnsi="Arial" w:eastAsia="Arial" w:cs="Arial"/>
                <w:color w:val="auto"/>
                <w:sz w:val="16"/>
                <w:szCs w:val="16"/>
                <w:lang w:val="en-CA"/>
              </w:rPr>
              <w:t>antonio</w:t>
            </w:r>
            <w:proofErr w:type="gramEnd"/>
            <w:r w:rsidRPr="70A50D7B" w:rsidR="411EFD33">
              <w:rPr>
                <w:rFonts w:ascii="Arial" w:hAnsi="Arial" w:eastAsia="Arial" w:cs="Arial"/>
                <w:color w:val="auto"/>
                <w:sz w:val="16"/>
                <w:szCs w:val="16"/>
                <w:lang w:val="en-CA"/>
              </w:rPr>
              <w:t>-guterres</w:t>
            </w:r>
          </w:p>
        </w:tc>
        <w:tc>
          <w:tcPr>
            <w:tcW w:w="16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70A50D7B" w:rsidRDefault="6B89F438" w14:paraId="40C78620" w14:textId="5E3989DE">
            <w:pPr>
              <w:rPr>
                <w:rFonts w:ascii="Arial" w:hAnsi="Arial" w:eastAsia="Arial" w:cs="Arial"/>
                <w:color w:val="auto" w:themeColor="text1"/>
                <w:sz w:val="16"/>
                <w:szCs w:val="16"/>
              </w:rPr>
            </w:pPr>
          </w:p>
        </w:tc>
        <w:tc>
          <w:tcPr>
            <w:tcW w:w="1762" w:type="dxa"/>
            <w:tcBorders>
              <w:top w:val="single" w:color="auto" w:sz="6" w:space="0"/>
              <w:left w:val="single" w:color="auto" w:sz="6" w:space="0"/>
              <w:bottom w:val="single" w:color="auto" w:sz="6" w:space="0"/>
              <w:right w:val="single" w:color="auto" w:sz="6" w:space="0"/>
            </w:tcBorders>
            <w:tcMar/>
          </w:tcPr>
          <w:p w:rsidR="6B89F438" w:rsidP="70A50D7B" w:rsidRDefault="7782F50B" w14:paraId="24824E3A" w14:textId="4CA50DC0">
            <w:pPr>
              <w:rPr>
                <w:rFonts w:ascii="Arial" w:hAnsi="Arial" w:eastAsia="Arial" w:cs="Arial"/>
                <w:color w:val="auto" w:themeColor="text1"/>
                <w:sz w:val="16"/>
                <w:szCs w:val="16"/>
              </w:rPr>
            </w:pPr>
            <w:r w:rsidRPr="70A50D7B" w:rsidR="6621E692">
              <w:rPr>
                <w:rFonts w:ascii="Arial" w:hAnsi="Arial" w:eastAsia="Arial" w:cs="Arial"/>
                <w:color w:val="auto"/>
                <w:sz w:val="16"/>
                <w:szCs w:val="16"/>
              </w:rPr>
              <w:t>@</w:t>
            </w:r>
            <w:proofErr w:type="gramStart"/>
            <w:r w:rsidRPr="70A50D7B" w:rsidR="6621E692">
              <w:rPr>
                <w:rFonts w:ascii="Arial" w:hAnsi="Arial" w:eastAsia="Arial" w:cs="Arial"/>
                <w:color w:val="auto"/>
                <w:sz w:val="16"/>
                <w:szCs w:val="16"/>
              </w:rPr>
              <w:t>antonioguterres</w:t>
            </w:r>
            <w:proofErr w:type="gramEnd"/>
            <w:r w:rsidRPr="70A50D7B" w:rsidR="6621E692">
              <w:rPr>
                <w:rFonts w:ascii="Arial" w:hAnsi="Arial" w:eastAsia="Arial" w:cs="Arial"/>
                <w:color w:val="auto"/>
                <w:sz w:val="16"/>
                <w:szCs w:val="16"/>
                <w:lang w:val="en-CA"/>
              </w:rPr>
              <w:t> </w:t>
            </w:r>
          </w:p>
          <w:p w:rsidR="6B89F438" w:rsidP="70A50D7B" w:rsidRDefault="7782F50B" w14:paraId="1E164E8B" w14:textId="0C07680E">
            <w:pPr>
              <w:rPr>
                <w:rFonts w:ascii="Arial" w:hAnsi="Arial" w:eastAsia="Arial" w:cs="Arial"/>
                <w:color w:val="auto" w:themeColor="text1"/>
                <w:sz w:val="16"/>
                <w:szCs w:val="16"/>
              </w:rPr>
            </w:pPr>
            <w:r w:rsidRPr="70A50D7B" w:rsidR="6621E692">
              <w:rPr>
                <w:rFonts w:ascii="Arial" w:hAnsi="Arial" w:eastAsia="Arial" w:cs="Arial"/>
                <w:color w:val="auto"/>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tcMar/>
          </w:tcPr>
          <w:p w:rsidR="6B89F438" w:rsidP="70A50D7B" w:rsidRDefault="7782F50B" w14:paraId="5D9EE8A1" w14:textId="6196230C">
            <w:pPr>
              <w:rPr>
                <w:rFonts w:ascii="Arial" w:hAnsi="Arial" w:eastAsia="Arial" w:cs="Arial"/>
                <w:color w:val="auto" w:themeColor="text1"/>
                <w:sz w:val="16"/>
                <w:szCs w:val="16"/>
              </w:rPr>
            </w:pPr>
            <w:r w:rsidRPr="70A50D7B" w:rsidR="6621E692">
              <w:rPr>
                <w:rFonts w:ascii="Arial" w:hAnsi="Arial" w:eastAsia="Arial" w:cs="Arial"/>
                <w:color w:val="auto"/>
                <w:sz w:val="16"/>
                <w:szCs w:val="16"/>
              </w:rPr>
              <w:t>@</w:t>
            </w:r>
            <w:proofErr w:type="gramStart"/>
            <w:r w:rsidRPr="70A50D7B" w:rsidR="6621E692">
              <w:rPr>
                <w:rFonts w:ascii="Arial" w:hAnsi="Arial" w:eastAsia="Arial" w:cs="Arial"/>
                <w:color w:val="auto"/>
                <w:sz w:val="16"/>
                <w:szCs w:val="16"/>
              </w:rPr>
              <w:t>antonioguterres</w:t>
            </w:r>
            <w:proofErr w:type="gramEnd"/>
            <w:r w:rsidRPr="70A50D7B" w:rsidR="6621E692">
              <w:rPr>
                <w:rFonts w:ascii="Arial" w:hAnsi="Arial" w:eastAsia="Arial" w:cs="Arial"/>
                <w:color w:val="auto"/>
                <w:sz w:val="16"/>
                <w:szCs w:val="16"/>
                <w:lang w:val="en-CA"/>
              </w:rPr>
              <w:t> </w:t>
            </w:r>
          </w:p>
          <w:p w:rsidR="6B89F438" w:rsidP="70A50D7B" w:rsidRDefault="7782F50B" w14:paraId="2F4CABFB" w14:textId="26ABA493">
            <w:pPr>
              <w:rPr>
                <w:rFonts w:ascii="Arial" w:hAnsi="Arial" w:eastAsia="Arial" w:cs="Arial"/>
                <w:color w:val="auto" w:themeColor="text1"/>
                <w:sz w:val="16"/>
                <w:szCs w:val="16"/>
              </w:rPr>
            </w:pPr>
            <w:r w:rsidRPr="70A50D7B" w:rsidR="6621E692">
              <w:rPr>
                <w:rFonts w:ascii="Arial" w:hAnsi="Arial" w:eastAsia="Arial" w:cs="Arial"/>
                <w:color w:val="auto"/>
                <w:sz w:val="16"/>
                <w:szCs w:val="16"/>
                <w:lang w:val="en-CA"/>
              </w:rPr>
              <w:t> </w:t>
            </w:r>
          </w:p>
        </w:tc>
      </w:tr>
      <w:tr w:rsidR="6B89F438" w:rsidTr="70A50D7B" w14:paraId="77E40029"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660EFD2C" w14:textId="6C390119">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H.E. Ambassador</w:t>
            </w:r>
          </w:p>
          <w:p w:rsidR="6B89F438" w:rsidP="6B89F438" w:rsidRDefault="6B89F438" w14:paraId="5EC4BAF7" w14:textId="35A6460D">
            <w:pPr>
              <w:rPr>
                <w:rFonts w:ascii="Arial" w:hAnsi="Arial" w:eastAsia="Arial" w:cs="Arial"/>
                <w:color w:val="000000" w:themeColor="text1"/>
                <w:sz w:val="16"/>
                <w:szCs w:val="16"/>
              </w:rPr>
            </w:pPr>
            <w:r w:rsidRPr="6B89F438">
              <w:rPr>
                <w:rFonts w:ascii="Arial" w:hAnsi="Arial" w:eastAsia="Arial" w:cs="Arial"/>
                <w:b/>
                <w:bCs/>
                <w:color w:val="000000" w:themeColor="text1"/>
                <w:sz w:val="16"/>
                <w:szCs w:val="16"/>
              </w:rPr>
              <w:t>Aubrey Webson</w:t>
            </w:r>
          </w:p>
        </w:tc>
        <w:tc>
          <w:tcPr>
            <w:tcW w:w="225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17FAA288" w14:textId="0C621DCB">
            <w:pPr>
              <w:rPr>
                <w:rFonts w:ascii="Arial" w:hAnsi="Arial" w:eastAsia="Arial" w:cs="Arial"/>
                <w:color w:val="000000" w:themeColor="text1"/>
                <w:sz w:val="16"/>
                <w:szCs w:val="16"/>
              </w:rPr>
            </w:pPr>
          </w:p>
        </w:tc>
        <w:tc>
          <w:tcPr>
            <w:tcW w:w="16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4803395A" w14:textId="46011C65">
            <w:pPr>
              <w:rPr>
                <w:rFonts w:ascii="Arial" w:hAnsi="Arial" w:eastAsia="Arial" w:cs="Arial"/>
                <w:color w:val="000000" w:themeColor="text1"/>
                <w:sz w:val="16"/>
                <w:szCs w:val="16"/>
              </w:rPr>
            </w:pP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7BC30C17" w14:textId="5438259E">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@AubreyWebsonUN</w:t>
            </w:r>
            <w:r w:rsidRPr="6B89F438">
              <w:rPr>
                <w:rFonts w:ascii="Arial" w:hAnsi="Arial" w:eastAsia="Arial" w:cs="Arial"/>
                <w:color w:val="000000" w:themeColor="text1"/>
                <w:sz w:val="16"/>
                <w:szCs w:val="16"/>
                <w:lang w:val="en-CA"/>
              </w:rPr>
              <w:t> </w:t>
            </w:r>
          </w:p>
          <w:p w:rsidR="6B89F438" w:rsidP="6B89F438" w:rsidRDefault="6B89F438" w14:paraId="2523FD0C" w14:textId="447DEE55">
            <w:pPr>
              <w:rPr>
                <w:rFonts w:ascii="Arial" w:hAnsi="Arial" w:eastAsia="Arial" w:cs="Arial"/>
                <w:color w:val="000000" w:themeColor="text1"/>
                <w:sz w:val="16"/>
                <w:szCs w:val="16"/>
              </w:rPr>
            </w:pP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072A6B8C" w14:textId="54308D32">
            <w:pPr>
              <w:rPr>
                <w:rFonts w:ascii="Arial" w:hAnsi="Arial" w:eastAsia="Arial" w:cs="Arial"/>
                <w:color w:val="000000" w:themeColor="text1"/>
                <w:sz w:val="16"/>
                <w:szCs w:val="16"/>
              </w:rPr>
            </w:pPr>
          </w:p>
        </w:tc>
      </w:tr>
      <w:tr w:rsidR="6B89F438" w:rsidTr="70A50D7B" w14:paraId="712BC553"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68F2C546" w14:textId="1566E120">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 – Antigua and Barbuda </w:t>
            </w:r>
          </w:p>
        </w:tc>
        <w:tc>
          <w:tcPr>
            <w:tcW w:w="225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790EE9B2" w14:textId="102BD213">
            <w:pPr>
              <w:rPr>
                <w:rFonts w:ascii="Arial" w:hAnsi="Arial" w:eastAsia="Arial" w:cs="Arial"/>
                <w:color w:val="000000" w:themeColor="text1"/>
                <w:sz w:val="16"/>
                <w:szCs w:val="16"/>
              </w:rPr>
            </w:pPr>
          </w:p>
        </w:tc>
        <w:tc>
          <w:tcPr>
            <w:tcW w:w="16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299528D1" w14:textId="4B2093AC">
            <w:pPr>
              <w:rPr>
                <w:rFonts w:ascii="Arial" w:hAnsi="Arial" w:eastAsia="Arial" w:cs="Arial"/>
                <w:color w:val="000000" w:themeColor="text1"/>
                <w:sz w:val="16"/>
                <w:szCs w:val="16"/>
              </w:rPr>
            </w:pP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68DCA311" w14:textId="24C37D62">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@ABNYOffice </w:t>
            </w:r>
          </w:p>
        </w:tc>
        <w:tc>
          <w:tcPr>
            <w:tcW w:w="1571"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773972DC" w14:textId="01A95960">
            <w:pPr>
              <w:rPr>
                <w:rFonts w:ascii="Arial" w:hAnsi="Arial" w:eastAsia="Arial" w:cs="Arial"/>
                <w:color w:val="000000" w:themeColor="text1"/>
              </w:rPr>
            </w:pPr>
            <w:r w:rsidRPr="6B89F438">
              <w:rPr>
                <w:rFonts w:ascii="Arial" w:hAnsi="Arial" w:eastAsia="Arial" w:cs="Arial"/>
                <w:color w:val="000000" w:themeColor="text1"/>
              </w:rPr>
              <w:t> </w:t>
            </w:r>
          </w:p>
        </w:tc>
      </w:tr>
      <w:tr w:rsidR="6B89F438" w:rsidTr="70A50D7B" w14:paraId="708365EC" w14:textId="77777777">
        <w:trPr>
          <w:trHeight w:val="300"/>
        </w:trPr>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4E5622C7" w14:textId="5A0FB1DF">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H.E. Ambassador</w:t>
            </w:r>
          </w:p>
          <w:p w:rsidR="6B89F438" w:rsidP="6B89F438" w:rsidRDefault="6B89F438" w14:paraId="32DE631E" w14:textId="1BF54E27">
            <w:pPr>
              <w:rPr>
                <w:rFonts w:ascii="Arial" w:hAnsi="Arial" w:eastAsia="Arial" w:cs="Arial"/>
                <w:color w:val="000000" w:themeColor="text1"/>
                <w:sz w:val="16"/>
                <w:szCs w:val="16"/>
              </w:rPr>
            </w:pPr>
            <w:r w:rsidRPr="6B89F438">
              <w:rPr>
                <w:rFonts w:ascii="Arial" w:hAnsi="Arial" w:eastAsia="Arial" w:cs="Arial"/>
                <w:b/>
                <w:bCs/>
                <w:color w:val="000000" w:themeColor="text1"/>
                <w:sz w:val="16"/>
                <w:szCs w:val="16"/>
              </w:rPr>
              <w:t>Geraldine Byrne Nason</w:t>
            </w:r>
          </w:p>
        </w:tc>
        <w:tc>
          <w:tcPr>
            <w:tcW w:w="225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41DE1B9B" w14:textId="46F6CBC4">
            <w:pPr>
              <w:rPr>
                <w:rFonts w:ascii="Arial" w:hAnsi="Arial" w:eastAsia="Arial" w:cs="Arial"/>
                <w:color w:val="000000" w:themeColor="text1"/>
                <w:sz w:val="16"/>
                <w:szCs w:val="16"/>
              </w:rPr>
            </w:pPr>
          </w:p>
        </w:tc>
        <w:tc>
          <w:tcPr>
            <w:tcW w:w="16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628A84FD" w14:textId="2CFBA0E1">
            <w:pPr>
              <w:rPr>
                <w:rFonts w:ascii="Arial" w:hAnsi="Arial" w:eastAsia="Arial" w:cs="Arial"/>
                <w:color w:val="000000" w:themeColor="text1"/>
                <w:sz w:val="16"/>
                <w:szCs w:val="16"/>
              </w:rPr>
            </w:pPr>
          </w:p>
        </w:tc>
        <w:tc>
          <w:tcPr>
            <w:tcW w:w="1762"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6214C8C3" w14:textId="48EF5423">
            <w:pPr>
              <w:rPr>
                <w:rFonts w:ascii="Arial" w:hAnsi="Arial" w:eastAsia="Arial" w:cs="Arial"/>
                <w:color w:val="000000" w:themeColor="text1"/>
                <w:sz w:val="16"/>
                <w:szCs w:val="16"/>
              </w:rPr>
            </w:pPr>
          </w:p>
        </w:tc>
        <w:tc>
          <w:tcPr>
            <w:tcW w:w="1571"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727B0BDC" w14:textId="6EE61BBF">
            <w:pPr>
              <w:rPr>
                <w:rFonts w:ascii="Arial" w:hAnsi="Arial" w:eastAsia="Arial" w:cs="Arial"/>
                <w:color w:val="000000" w:themeColor="text1"/>
                <w:sz w:val="16"/>
                <w:szCs w:val="16"/>
              </w:rPr>
            </w:pPr>
          </w:p>
        </w:tc>
      </w:tr>
      <w:tr w:rsidR="6B89F438" w:rsidTr="70A50D7B" w14:paraId="28F8E853"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1DF1029C" w14:textId="2D75F703">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 - Ireland </w:t>
            </w:r>
          </w:p>
        </w:tc>
        <w:tc>
          <w:tcPr>
            <w:tcW w:w="225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146D0C05" w14:textId="6415550A">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 </w:t>
            </w:r>
          </w:p>
        </w:tc>
        <w:tc>
          <w:tcPr>
            <w:tcW w:w="16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2163A95D" w14:textId="5E34C1AC">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 </w:t>
            </w: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37AB4751" w14:textId="3CD69298">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@irishmissionun </w:t>
            </w:r>
          </w:p>
        </w:tc>
        <w:tc>
          <w:tcPr>
            <w:tcW w:w="1571"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19D5E4EA" w14:textId="4D448234">
            <w:pPr>
              <w:rPr>
                <w:rFonts w:ascii="Arial" w:hAnsi="Arial" w:eastAsia="Arial" w:cs="Arial"/>
                <w:color w:val="000000" w:themeColor="text1"/>
              </w:rPr>
            </w:pPr>
            <w:r w:rsidRPr="6B89F438">
              <w:rPr>
                <w:rFonts w:ascii="Arial" w:hAnsi="Arial" w:eastAsia="Arial" w:cs="Arial"/>
                <w:color w:val="000000" w:themeColor="text1"/>
              </w:rPr>
              <w:t> </w:t>
            </w:r>
          </w:p>
        </w:tc>
      </w:tr>
      <w:tr w:rsidR="6B89F438" w:rsidTr="70A50D7B" w14:paraId="1DA338E5"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6E030CF9" w14:textId="3C562A42">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 - Bangladesh </w:t>
            </w:r>
          </w:p>
        </w:tc>
        <w:tc>
          <w:tcPr>
            <w:tcW w:w="225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41063A37" w14:textId="2888584D">
            <w:pPr>
              <w:rPr>
                <w:rFonts w:ascii="Arial" w:hAnsi="Arial" w:eastAsia="Arial" w:cs="Arial"/>
                <w:color w:val="000000" w:themeColor="text1"/>
                <w:sz w:val="16"/>
                <w:szCs w:val="16"/>
              </w:rPr>
            </w:pPr>
          </w:p>
        </w:tc>
        <w:tc>
          <w:tcPr>
            <w:tcW w:w="168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328BB896" w14:textId="30419616">
            <w:pPr>
              <w:rPr>
                <w:rFonts w:ascii="Arial" w:hAnsi="Arial" w:eastAsia="Arial" w:cs="Arial"/>
                <w:color w:val="000000" w:themeColor="text1"/>
                <w:sz w:val="16"/>
                <w:szCs w:val="16"/>
              </w:rPr>
            </w:pP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2783A632" w14:textId="6E399FF2">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@UNinBangladesh </w:t>
            </w:r>
          </w:p>
        </w:tc>
        <w:tc>
          <w:tcPr>
            <w:tcW w:w="1571"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1C6A0D32" w14:textId="7B6FAD67">
            <w:pPr>
              <w:rPr>
                <w:rFonts w:ascii="Arial" w:hAnsi="Arial" w:eastAsia="Arial" w:cs="Arial"/>
                <w:color w:val="000000" w:themeColor="text1"/>
              </w:rPr>
            </w:pPr>
            <w:r w:rsidRPr="6B89F438">
              <w:rPr>
                <w:rFonts w:ascii="Arial" w:hAnsi="Arial" w:eastAsia="Arial" w:cs="Arial"/>
                <w:color w:val="000000" w:themeColor="text1"/>
              </w:rPr>
              <w:t> </w:t>
            </w:r>
          </w:p>
        </w:tc>
      </w:tr>
      <w:tr w:rsidR="6B89F438" w:rsidTr="70A50D7B" w14:paraId="788E4244" w14:textId="77777777">
        <w:tc>
          <w:tcPr>
            <w:tcW w:w="9120" w:type="dxa"/>
            <w:gridSpan w:val="5"/>
            <w:tcBorders>
              <w:top w:val="single" w:color="auto" w:sz="6" w:space="0"/>
              <w:left w:val="single" w:color="000000" w:themeColor="text1" w:sz="6" w:space="0"/>
              <w:bottom w:val="single" w:color="000000" w:themeColor="text1" w:sz="6" w:space="0"/>
              <w:right w:val="single" w:color="000000" w:themeColor="text1" w:sz="6" w:space="0"/>
            </w:tcBorders>
            <w:shd w:val="clear" w:color="auto" w:fill="0070C0"/>
            <w:tcMar/>
          </w:tcPr>
          <w:p w:rsidR="6B89F438" w:rsidP="6B89F438" w:rsidRDefault="6B89F438" w14:paraId="6F0366B5" w14:textId="0F4BE8C2">
            <w:pPr>
              <w:rPr>
                <w:rFonts w:ascii="Arial" w:hAnsi="Arial" w:eastAsia="Arial" w:cs="Arial"/>
                <w:color w:val="FFFFFF" w:themeColor="background1"/>
                <w:sz w:val="20"/>
                <w:szCs w:val="20"/>
              </w:rPr>
            </w:pPr>
            <w:r w:rsidRPr="6B89F438">
              <w:rPr>
                <w:rFonts w:ascii="Arial" w:hAnsi="Arial" w:eastAsia="Arial" w:cs="Arial"/>
                <w:b/>
                <w:bCs/>
                <w:color w:val="FFFFFF" w:themeColor="background1"/>
                <w:sz w:val="20"/>
                <w:szCs w:val="20"/>
              </w:rPr>
              <w:t>UN FRIENDS OF VISION MEMBERS</w:t>
            </w:r>
          </w:p>
        </w:tc>
      </w:tr>
      <w:tr w:rsidR="6B89F438" w:rsidTr="70A50D7B" w14:paraId="0EDBBAD8" w14:textId="77777777">
        <w:tc>
          <w:tcPr>
            <w:tcW w:w="1857" w:type="dxa"/>
            <w:tcBorders>
              <w:top w:val="single" w:color="auto" w:sz="6" w:space="0"/>
              <w:left w:val="single" w:color="000000" w:themeColor="text1" w:sz="6" w:space="0"/>
              <w:bottom w:val="single" w:color="000000" w:themeColor="text1" w:sz="6" w:space="0"/>
              <w:right w:val="single" w:color="000000" w:themeColor="text1" w:sz="6" w:space="0"/>
            </w:tcBorders>
            <w:tcMar/>
          </w:tcPr>
          <w:p w:rsidR="6B89F438" w:rsidP="6B89F438" w:rsidRDefault="6B89F438" w14:paraId="00EBB3A7" w14:textId="4E72FDC7">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IAPB</w:t>
            </w:r>
            <w:r w:rsidRPr="6B89F438">
              <w:rPr>
                <w:rFonts w:ascii="Arial" w:hAnsi="Arial" w:eastAsia="Arial" w:cs="Arial"/>
                <w:color w:val="000000" w:themeColor="text1"/>
                <w:sz w:val="16"/>
                <w:szCs w:val="16"/>
                <w:lang w:val="en-CA"/>
              </w:rPr>
              <w:t> </w:t>
            </w:r>
          </w:p>
        </w:tc>
        <w:tc>
          <w:tcPr>
            <w:tcW w:w="2250" w:type="dxa"/>
            <w:tcBorders>
              <w:top w:val="single" w:color="auto" w:sz="6" w:space="0"/>
              <w:left w:val="single" w:color="auto" w:sz="6" w:space="0"/>
              <w:bottom w:val="single" w:color="000000" w:themeColor="text1" w:sz="6" w:space="0"/>
              <w:right w:val="single" w:color="auto" w:sz="6" w:space="0"/>
            </w:tcBorders>
            <w:tcMar/>
          </w:tcPr>
          <w:p w:rsidR="6B89F438" w:rsidP="6B89F438" w:rsidRDefault="6B89F438" w14:paraId="61BAFDCC" w14:textId="5B2B4CF3">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@international-agency-for-the-prevention-of-blindness</w:t>
            </w:r>
            <w:r w:rsidRPr="6B89F438">
              <w:rPr>
                <w:rFonts w:ascii="Arial" w:hAnsi="Arial" w:eastAsia="Arial" w:cs="Arial"/>
                <w:color w:val="000000" w:themeColor="text1"/>
                <w:sz w:val="16"/>
                <w:szCs w:val="16"/>
                <w:lang w:val="en-CA"/>
              </w:rPr>
              <w:t> </w:t>
            </w:r>
          </w:p>
        </w:tc>
        <w:tc>
          <w:tcPr>
            <w:tcW w:w="1680" w:type="dxa"/>
            <w:tcBorders>
              <w:top w:val="single" w:color="auto" w:sz="6" w:space="0"/>
              <w:left w:val="single" w:color="auto" w:sz="6" w:space="0"/>
              <w:bottom w:val="single" w:color="000000" w:themeColor="text1" w:sz="6" w:space="0"/>
              <w:right w:val="single" w:color="auto" w:sz="6" w:space="0"/>
            </w:tcBorders>
            <w:tcMar/>
          </w:tcPr>
          <w:p w:rsidR="6B89F438" w:rsidP="6B89F438" w:rsidRDefault="6B89F438" w14:paraId="0117CE32" w14:textId="33415AAA">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@IAPB1</w:t>
            </w:r>
            <w:r w:rsidRPr="6B89F438">
              <w:rPr>
                <w:rFonts w:ascii="Arial" w:hAnsi="Arial" w:eastAsia="Arial" w:cs="Arial"/>
                <w:color w:val="000000" w:themeColor="text1"/>
                <w:sz w:val="16"/>
                <w:szCs w:val="16"/>
                <w:lang w:val="en-CA"/>
              </w:rPr>
              <w:t> </w:t>
            </w:r>
          </w:p>
        </w:tc>
        <w:tc>
          <w:tcPr>
            <w:tcW w:w="1762" w:type="dxa"/>
            <w:tcBorders>
              <w:top w:val="single" w:color="auto" w:sz="6" w:space="0"/>
              <w:left w:val="single" w:color="auto" w:sz="6" w:space="0"/>
              <w:bottom w:val="single" w:color="000000" w:themeColor="text1" w:sz="6" w:space="0"/>
              <w:right w:val="single" w:color="auto" w:sz="6" w:space="0"/>
            </w:tcBorders>
            <w:tcMar/>
          </w:tcPr>
          <w:p w:rsidR="6B89F438" w:rsidP="6B89F438" w:rsidRDefault="6B89F438" w14:paraId="5FA44256" w14:textId="33459F58">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@IAPB1</w:t>
            </w: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000000" w:themeColor="text1" w:sz="6" w:space="0"/>
              <w:right w:val="single" w:color="000000" w:themeColor="text1" w:sz="6" w:space="0"/>
            </w:tcBorders>
            <w:tcMar/>
          </w:tcPr>
          <w:p w:rsidR="6B89F438" w:rsidP="6B89F438" w:rsidRDefault="6B89F438" w14:paraId="3FFE8459" w14:textId="366FCC37">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@IAPB</w:t>
            </w:r>
            <w:r w:rsidRPr="6B89F438">
              <w:rPr>
                <w:rFonts w:ascii="Arial" w:hAnsi="Arial" w:eastAsia="Arial" w:cs="Arial"/>
                <w:color w:val="000000" w:themeColor="text1"/>
                <w:sz w:val="16"/>
                <w:szCs w:val="16"/>
                <w:lang w:val="en-CA"/>
              </w:rPr>
              <w:t> </w:t>
            </w:r>
          </w:p>
        </w:tc>
      </w:tr>
      <w:tr w:rsidR="6B89F438" w:rsidTr="70A50D7B" w14:paraId="41EB8A6F"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742D870A" w14:textId="52DF3B3B">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CMB International</w:t>
            </w:r>
            <w:r w:rsidRPr="6B89F438">
              <w:rPr>
                <w:rFonts w:ascii="Arial" w:hAnsi="Arial" w:eastAsia="Arial" w:cs="Arial"/>
                <w:color w:val="000000" w:themeColor="text1"/>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tcMar/>
          </w:tcPr>
          <w:p w:rsidR="6B89F438" w:rsidP="6B89F438" w:rsidRDefault="6B89F438" w14:paraId="19F9FB73" w14:textId="7F075E49">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@cbm-international</w:t>
            </w:r>
          </w:p>
        </w:tc>
        <w:tc>
          <w:tcPr>
            <w:tcW w:w="1680" w:type="dxa"/>
            <w:tcBorders>
              <w:top w:val="single" w:color="auto" w:sz="6" w:space="0"/>
              <w:left w:val="single" w:color="auto" w:sz="6" w:space="0"/>
              <w:bottom w:val="single" w:color="auto" w:sz="6" w:space="0"/>
              <w:right w:val="single" w:color="auto" w:sz="6" w:space="0"/>
            </w:tcBorders>
            <w:tcMar/>
          </w:tcPr>
          <w:p w:rsidR="6B89F438" w:rsidP="6B89F438" w:rsidRDefault="6B89F438" w14:paraId="7D3D03E0" w14:textId="6E79BFDE">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@cbm.international</w:t>
            </w:r>
            <w:r w:rsidRPr="6B89F438">
              <w:rPr>
                <w:rFonts w:ascii="Arial" w:hAnsi="Arial" w:eastAsia="Arial" w:cs="Arial"/>
                <w:color w:val="000000" w:themeColor="text1"/>
                <w:sz w:val="16"/>
                <w:szCs w:val="16"/>
                <w:lang w:val="en-CA"/>
              </w:rPr>
              <w:t> </w:t>
            </w: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574C7761" w14:textId="4C400807">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@cbmworldwide</w:t>
            </w: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shd w:val="clear" w:color="auto" w:fill="F2F2F2" w:themeFill="background1" w:themeFillShade="F2"/>
            <w:tcMar/>
          </w:tcPr>
          <w:p w:rsidR="6B89F438" w:rsidP="6B89F438" w:rsidRDefault="6B89F438" w14:paraId="2E072F39" w14:textId="61E0929A">
            <w:pPr>
              <w:rPr>
                <w:rFonts w:ascii="Arial" w:hAnsi="Arial" w:eastAsia="Arial" w:cs="Arial"/>
                <w:color w:val="000000" w:themeColor="text1"/>
                <w:sz w:val="16"/>
                <w:szCs w:val="16"/>
              </w:rPr>
            </w:pPr>
          </w:p>
        </w:tc>
      </w:tr>
      <w:tr w:rsidR="6B89F438" w:rsidTr="70A50D7B" w14:paraId="78BAD16F"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35B05BDD" w14:textId="3391C64E">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The Fred Hollows Foundation</w:t>
            </w:r>
            <w:r w:rsidRPr="6B89F438">
              <w:rPr>
                <w:rFonts w:ascii="Arial" w:hAnsi="Arial" w:eastAsia="Arial" w:cs="Arial"/>
                <w:color w:val="000000" w:themeColor="text1"/>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tcMar/>
          </w:tcPr>
          <w:p w:rsidR="6B89F438" w:rsidP="6B89F438" w:rsidRDefault="6B89F438" w14:paraId="45394ED5" w14:textId="011C2891">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@the-fred-hollows-foundation</w:t>
            </w:r>
            <w:r w:rsidRPr="6B89F438">
              <w:rPr>
                <w:rFonts w:ascii="Arial" w:hAnsi="Arial" w:eastAsia="Arial" w:cs="Arial"/>
                <w:color w:val="000000" w:themeColor="text1"/>
                <w:sz w:val="16"/>
                <w:szCs w:val="16"/>
                <w:lang w:val="en-CA"/>
              </w:rPr>
              <w:t> </w:t>
            </w:r>
          </w:p>
        </w:tc>
        <w:tc>
          <w:tcPr>
            <w:tcW w:w="1680" w:type="dxa"/>
            <w:tcBorders>
              <w:top w:val="single" w:color="auto" w:sz="6" w:space="0"/>
              <w:left w:val="single" w:color="auto" w:sz="6" w:space="0"/>
              <w:bottom w:val="single" w:color="auto" w:sz="6" w:space="0"/>
              <w:right w:val="single" w:color="auto" w:sz="6" w:space="0"/>
            </w:tcBorders>
            <w:tcMar/>
          </w:tcPr>
          <w:p w:rsidR="6B89F438" w:rsidP="6B89F438" w:rsidRDefault="6B89F438" w14:paraId="501E255E" w14:textId="37225571">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@fredhollows</w:t>
            </w:r>
            <w:r w:rsidRPr="6B89F438">
              <w:rPr>
                <w:rFonts w:ascii="Arial" w:hAnsi="Arial" w:eastAsia="Arial" w:cs="Arial"/>
                <w:color w:val="000000" w:themeColor="text1"/>
                <w:sz w:val="16"/>
                <w:szCs w:val="16"/>
                <w:lang w:val="en-CA"/>
              </w:rPr>
              <w:t> </w:t>
            </w: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24263B6E" w14:textId="223755BE">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@fredhollows</w:t>
            </w: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tcMar/>
          </w:tcPr>
          <w:p w:rsidR="6B89F438" w:rsidP="6B89F438" w:rsidRDefault="6B89F438" w14:paraId="13841303" w14:textId="10404A66">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@fredhollows</w:t>
            </w:r>
            <w:r w:rsidRPr="6B89F438">
              <w:rPr>
                <w:rFonts w:ascii="Arial" w:hAnsi="Arial" w:eastAsia="Arial" w:cs="Arial"/>
                <w:color w:val="000000" w:themeColor="text1"/>
                <w:sz w:val="16"/>
                <w:szCs w:val="16"/>
                <w:lang w:val="en-CA"/>
              </w:rPr>
              <w:t> </w:t>
            </w:r>
          </w:p>
        </w:tc>
      </w:tr>
      <w:tr w:rsidR="6B89F438" w:rsidTr="70A50D7B" w14:paraId="6D69FFA8"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6C7FCB7A" w14:textId="221E6F2D">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Sightsavers</w:t>
            </w:r>
            <w:r w:rsidRPr="6B89F438">
              <w:rPr>
                <w:rFonts w:ascii="Arial" w:hAnsi="Arial" w:eastAsia="Arial" w:cs="Arial"/>
                <w:color w:val="000000" w:themeColor="text1"/>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tcMar/>
          </w:tcPr>
          <w:p w:rsidR="6B89F438" w:rsidP="6B89F438" w:rsidRDefault="6B89F438" w14:paraId="1061EDE7" w14:textId="57C03776">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@sightsavers</w:t>
            </w:r>
            <w:r w:rsidRPr="6B89F438">
              <w:rPr>
                <w:rFonts w:ascii="Arial" w:hAnsi="Arial" w:eastAsia="Arial" w:cs="Arial"/>
                <w:color w:val="000000" w:themeColor="text1"/>
                <w:sz w:val="16"/>
                <w:szCs w:val="16"/>
                <w:lang w:val="en-CA"/>
              </w:rPr>
              <w:t> </w:t>
            </w:r>
          </w:p>
        </w:tc>
        <w:tc>
          <w:tcPr>
            <w:tcW w:w="1680" w:type="dxa"/>
            <w:tcBorders>
              <w:top w:val="single" w:color="auto" w:sz="6" w:space="0"/>
              <w:left w:val="single" w:color="auto" w:sz="6" w:space="0"/>
              <w:bottom w:val="single" w:color="auto" w:sz="6" w:space="0"/>
              <w:right w:val="single" w:color="auto" w:sz="6" w:space="0"/>
            </w:tcBorders>
            <w:tcMar/>
          </w:tcPr>
          <w:p w:rsidR="6B89F438" w:rsidP="6B89F438" w:rsidRDefault="6B89F438" w14:paraId="75FDD3A6" w14:textId="30AE90CA">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@sightsavers</w:t>
            </w:r>
            <w:r w:rsidRPr="6B89F438">
              <w:rPr>
                <w:rFonts w:ascii="Arial" w:hAnsi="Arial" w:eastAsia="Arial" w:cs="Arial"/>
                <w:color w:val="000000" w:themeColor="text1"/>
                <w:sz w:val="16"/>
                <w:szCs w:val="16"/>
                <w:lang w:val="en-CA"/>
              </w:rPr>
              <w:t> </w:t>
            </w: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77CBDC66" w14:textId="0488574C">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@sightsavers</w:t>
            </w: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tcMar/>
          </w:tcPr>
          <w:p w:rsidR="6B89F438" w:rsidP="6B89F438" w:rsidRDefault="6B89F438" w14:paraId="2ACAB983" w14:textId="078D1470">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@sightsavers</w:t>
            </w:r>
            <w:r w:rsidRPr="6B89F438">
              <w:rPr>
                <w:rFonts w:ascii="Arial" w:hAnsi="Arial" w:eastAsia="Arial" w:cs="Arial"/>
                <w:color w:val="000000" w:themeColor="text1"/>
                <w:sz w:val="16"/>
                <w:szCs w:val="16"/>
                <w:lang w:val="en-CA"/>
              </w:rPr>
              <w:t> </w:t>
            </w:r>
          </w:p>
        </w:tc>
      </w:tr>
      <w:tr w:rsidR="6B89F438" w:rsidTr="70A50D7B" w14:paraId="60A108EB"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0CCD6868" w14:textId="549A85A3">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Vision Spring</w:t>
            </w:r>
            <w:r w:rsidRPr="6B89F438">
              <w:rPr>
                <w:rFonts w:ascii="Arial" w:hAnsi="Arial" w:eastAsia="Arial" w:cs="Arial"/>
                <w:color w:val="000000" w:themeColor="text1"/>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tcMar/>
          </w:tcPr>
          <w:p w:rsidR="6B89F438" w:rsidP="6B89F438" w:rsidRDefault="6B89F438" w14:paraId="4CFBC79D" w14:textId="5C89341A">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@visionspring</w:t>
            </w:r>
            <w:r w:rsidRPr="6B89F438">
              <w:rPr>
                <w:rFonts w:ascii="Arial" w:hAnsi="Arial" w:eastAsia="Arial" w:cs="Arial"/>
                <w:color w:val="000000" w:themeColor="text1"/>
                <w:sz w:val="16"/>
                <w:szCs w:val="16"/>
                <w:lang w:val="en-CA"/>
              </w:rPr>
              <w:t> </w:t>
            </w:r>
          </w:p>
        </w:tc>
        <w:tc>
          <w:tcPr>
            <w:tcW w:w="1680" w:type="dxa"/>
            <w:tcBorders>
              <w:top w:val="single" w:color="auto" w:sz="6" w:space="0"/>
              <w:left w:val="single" w:color="auto" w:sz="6" w:space="0"/>
              <w:bottom w:val="single" w:color="auto" w:sz="6" w:space="0"/>
              <w:right w:val="single" w:color="auto" w:sz="6" w:space="0"/>
            </w:tcBorders>
            <w:tcMar/>
          </w:tcPr>
          <w:p w:rsidR="6B89F438" w:rsidP="6B89F438" w:rsidRDefault="6B89F438" w14:paraId="13F84349" w14:textId="3095CF38">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@visionspring</w:t>
            </w:r>
            <w:r w:rsidRPr="6B89F438">
              <w:rPr>
                <w:rFonts w:ascii="Arial" w:hAnsi="Arial" w:eastAsia="Arial" w:cs="Arial"/>
                <w:color w:val="000000" w:themeColor="text1"/>
                <w:sz w:val="16"/>
                <w:szCs w:val="16"/>
                <w:lang w:val="en-CA"/>
              </w:rPr>
              <w:t> </w:t>
            </w: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697916BF" w14:textId="66B472E9">
            <w:pPr>
              <w:jc w:val="center"/>
              <w:rPr>
                <w:rFonts w:ascii="Arial" w:hAnsi="Arial" w:eastAsia="Arial" w:cs="Arial"/>
                <w:color w:val="000000" w:themeColor="text1"/>
                <w:sz w:val="16"/>
                <w:szCs w:val="16"/>
              </w:rPr>
            </w:pPr>
            <w:r w:rsidRPr="6B89F438">
              <w:rPr>
                <w:rFonts w:ascii="Arial" w:hAnsi="Arial" w:eastAsia="Arial" w:cs="Arial"/>
                <w:color w:val="000000" w:themeColor="text1"/>
                <w:sz w:val="16"/>
                <w:szCs w:val="16"/>
              </w:rPr>
              <w:t>@visionspring</w:t>
            </w: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tcMar/>
          </w:tcPr>
          <w:p w:rsidR="6B89F438" w:rsidP="6B89F438" w:rsidRDefault="6B89F438" w14:paraId="0365A4D1" w14:textId="5BFFD11E">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@visionspringinc</w:t>
            </w:r>
            <w:r w:rsidRPr="6B89F438">
              <w:rPr>
                <w:rFonts w:ascii="Arial" w:hAnsi="Arial" w:eastAsia="Arial" w:cs="Arial"/>
                <w:color w:val="000000" w:themeColor="text1"/>
                <w:sz w:val="16"/>
                <w:szCs w:val="16"/>
                <w:lang w:val="en-CA"/>
              </w:rPr>
              <w:t> </w:t>
            </w:r>
          </w:p>
        </w:tc>
      </w:tr>
      <w:tr w:rsidR="6B89F438" w:rsidTr="70A50D7B" w14:paraId="645C0BD3" w14:textId="77777777">
        <w:tc>
          <w:tcPr>
            <w:tcW w:w="1857" w:type="dxa"/>
            <w:tcBorders>
              <w:top w:val="single" w:color="auto" w:sz="6" w:space="0"/>
              <w:left w:val="single" w:color="auto" w:sz="6" w:space="0"/>
              <w:bottom w:val="single" w:color="auto" w:sz="6" w:space="0"/>
              <w:right w:val="single" w:color="auto" w:sz="6" w:space="0"/>
            </w:tcBorders>
            <w:tcMar/>
          </w:tcPr>
          <w:p w:rsidR="6B89F438" w:rsidP="2674CE5D" w:rsidRDefault="77724BED" w14:paraId="04455984" w14:textId="4CDE761B">
            <w:pPr>
              <w:rPr>
                <w:rFonts w:ascii="Arial" w:hAnsi="Arial" w:eastAsia="Times New Roman" w:cs="Arial"/>
                <w:color w:val="000000" w:themeColor="text1"/>
                <w:sz w:val="16"/>
                <w:szCs w:val="16"/>
                <w:lang w:eastAsia="en-GB"/>
              </w:rPr>
            </w:pPr>
            <w:r w:rsidRPr="2674CE5D">
              <w:rPr>
                <w:rFonts w:ascii="Arial" w:hAnsi="Arial" w:eastAsia="Arial" w:cs="Arial"/>
                <w:sz w:val="16"/>
                <w:szCs w:val="16"/>
              </w:rPr>
              <w:t>Onesight</w:t>
            </w:r>
            <w:r w:rsidRPr="2674CE5D">
              <w:rPr>
                <w:rFonts w:ascii="Arial" w:hAnsi="Arial" w:eastAsia="Arial" w:cs="Arial"/>
                <w:sz w:val="16"/>
                <w:szCs w:val="16"/>
                <w:lang w:val="en-CA"/>
              </w:rPr>
              <w:t> </w:t>
            </w:r>
            <w:r w:rsidRPr="2674CE5D" w:rsidR="1948C099">
              <w:rPr>
                <w:rFonts w:ascii="Arial" w:hAnsi="Arial" w:eastAsia="Arial" w:cs="Arial"/>
                <w:sz w:val="16"/>
                <w:szCs w:val="16"/>
                <w:lang w:val="en-CA"/>
              </w:rPr>
              <w:t xml:space="preserve"> E</w:t>
            </w:r>
            <w:r w:rsidRPr="2674CE5D" w:rsidR="1948C099">
              <w:rPr>
                <w:rFonts w:ascii="Arial" w:hAnsi="Arial" w:eastAsia="Times New Roman" w:cs="Arial"/>
                <w:sz w:val="16"/>
                <w:szCs w:val="16"/>
                <w:lang w:eastAsia="en-GB"/>
              </w:rPr>
              <w:t>ssilorluxottica Foundation</w:t>
            </w:r>
          </w:p>
        </w:tc>
        <w:tc>
          <w:tcPr>
            <w:tcW w:w="2250" w:type="dxa"/>
            <w:tcBorders>
              <w:top w:val="single" w:color="auto" w:sz="6" w:space="0"/>
              <w:left w:val="single" w:color="auto" w:sz="6" w:space="0"/>
              <w:bottom w:val="single" w:color="auto" w:sz="6" w:space="0"/>
              <w:right w:val="single" w:color="auto" w:sz="6" w:space="0"/>
            </w:tcBorders>
            <w:tcMar/>
          </w:tcPr>
          <w:p w:rsidR="6B89F438" w:rsidP="2674CE5D" w:rsidRDefault="3CD13BAE" w14:paraId="38B5BBFF" w14:textId="1311145C">
            <w:pPr>
              <w:rPr>
                <w:rFonts w:ascii="Arial" w:hAnsi="Arial" w:eastAsia="Times New Roman" w:cs="Arial"/>
                <w:color w:val="000000" w:themeColor="text1"/>
                <w:sz w:val="16"/>
                <w:szCs w:val="16"/>
                <w:lang w:eastAsia="en-GB"/>
              </w:rPr>
            </w:pPr>
            <w:r w:rsidRPr="2674CE5D">
              <w:rPr>
                <w:rFonts w:ascii="Arial" w:hAnsi="Arial" w:eastAsia="Times New Roman" w:cs="Arial"/>
                <w:sz w:val="16"/>
                <w:szCs w:val="16"/>
                <w:lang w:eastAsia="en-GB"/>
              </w:rPr>
              <w:t>@onesight-essilorluxottica-foundation</w:t>
            </w:r>
          </w:p>
        </w:tc>
        <w:tc>
          <w:tcPr>
            <w:tcW w:w="1680" w:type="dxa"/>
            <w:tcBorders>
              <w:top w:val="single" w:color="auto" w:sz="6" w:space="0"/>
              <w:left w:val="single" w:color="auto" w:sz="6" w:space="0"/>
              <w:bottom w:val="single" w:color="auto" w:sz="6" w:space="0"/>
              <w:right w:val="single" w:color="auto" w:sz="6" w:space="0"/>
            </w:tcBorders>
            <w:tcMar/>
          </w:tcPr>
          <w:p w:rsidR="6B89F438" w:rsidP="2674CE5D" w:rsidRDefault="3CD13BAE" w14:paraId="2E8B5784" w14:textId="484842D5">
            <w:pPr>
              <w:rPr>
                <w:rFonts w:ascii="Arial" w:hAnsi="Arial" w:eastAsia="Arial" w:cs="Arial"/>
                <w:color w:val="000000" w:themeColor="text1"/>
                <w:sz w:val="16"/>
                <w:szCs w:val="16"/>
              </w:rPr>
            </w:pPr>
            <w:r w:rsidRPr="2674CE5D">
              <w:rPr>
                <w:rFonts w:ascii="Arial" w:hAnsi="Arial" w:eastAsia="Arial" w:cs="Arial"/>
                <w:sz w:val="16"/>
                <w:szCs w:val="16"/>
              </w:rPr>
              <w:t>@onesight</w:t>
            </w:r>
          </w:p>
        </w:tc>
        <w:tc>
          <w:tcPr>
            <w:tcW w:w="1762" w:type="dxa"/>
            <w:tcBorders>
              <w:top w:val="single" w:color="auto" w:sz="6" w:space="0"/>
              <w:left w:val="single" w:color="auto" w:sz="6" w:space="0"/>
              <w:bottom w:val="single" w:color="auto" w:sz="6" w:space="0"/>
              <w:right w:val="single" w:color="auto" w:sz="6" w:space="0"/>
            </w:tcBorders>
            <w:tcMar/>
          </w:tcPr>
          <w:p w:rsidR="6B89F438" w:rsidP="2674CE5D" w:rsidRDefault="7782F50B" w14:paraId="50BA5380" w14:textId="0C3220B4">
            <w:pPr>
              <w:rPr>
                <w:rFonts w:ascii="Arial" w:hAnsi="Arial" w:eastAsia="Arial" w:cs="Arial"/>
                <w:color w:val="000000" w:themeColor="text1"/>
                <w:sz w:val="16"/>
                <w:szCs w:val="16"/>
              </w:rPr>
            </w:pPr>
            <w:r w:rsidRPr="2674CE5D">
              <w:rPr>
                <w:rFonts w:ascii="Arial" w:hAnsi="Arial" w:eastAsia="Arial" w:cs="Arial"/>
                <w:sz w:val="16"/>
                <w:szCs w:val="16"/>
              </w:rPr>
              <w:t>@onesightorg</w:t>
            </w:r>
            <w:r w:rsidRPr="2674CE5D">
              <w:rPr>
                <w:rFonts w:ascii="Arial" w:hAnsi="Arial" w:eastAsia="Arial" w:cs="Arial"/>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tcMar/>
          </w:tcPr>
          <w:p w:rsidR="6B89F438" w:rsidP="2674CE5D" w:rsidRDefault="7782F50B" w14:paraId="3DA77C5D" w14:textId="5E82B1C0">
            <w:pPr>
              <w:rPr>
                <w:rFonts w:ascii="Arial" w:hAnsi="Arial" w:eastAsia="Arial" w:cs="Arial"/>
                <w:color w:val="000000" w:themeColor="text1"/>
                <w:sz w:val="16"/>
                <w:szCs w:val="16"/>
              </w:rPr>
            </w:pPr>
            <w:r w:rsidRPr="2674CE5D">
              <w:rPr>
                <w:rFonts w:ascii="Arial" w:hAnsi="Arial" w:eastAsia="Arial" w:cs="Arial"/>
                <w:sz w:val="16"/>
                <w:szCs w:val="16"/>
              </w:rPr>
              <w:t>@onesight</w:t>
            </w:r>
            <w:r w:rsidRPr="2674CE5D">
              <w:rPr>
                <w:rFonts w:ascii="Arial" w:hAnsi="Arial" w:eastAsia="Arial" w:cs="Arial"/>
                <w:sz w:val="16"/>
                <w:szCs w:val="16"/>
                <w:lang w:val="en-CA"/>
              </w:rPr>
              <w:t> </w:t>
            </w:r>
          </w:p>
        </w:tc>
      </w:tr>
      <w:tr w:rsidR="2D6729DD" w:rsidTr="70A50D7B" w14:paraId="610EBEB5" w14:textId="77777777">
        <w:trPr>
          <w:trHeight w:val="300"/>
        </w:trPr>
        <w:tc>
          <w:tcPr>
            <w:tcW w:w="1857" w:type="dxa"/>
            <w:tcBorders>
              <w:top w:val="single" w:color="auto" w:sz="6" w:space="0"/>
              <w:left w:val="single" w:color="auto" w:sz="6" w:space="0"/>
              <w:bottom w:val="single" w:color="auto" w:sz="6" w:space="0"/>
              <w:right w:val="single" w:color="auto" w:sz="6" w:space="0"/>
            </w:tcBorders>
            <w:tcMar/>
          </w:tcPr>
          <w:p w:rsidR="2D6729DD" w:rsidP="7FA3E5B8" w:rsidRDefault="08460DF8" w14:paraId="4F755824" w14:textId="19C6A396">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Seva</w:t>
            </w:r>
          </w:p>
        </w:tc>
        <w:tc>
          <w:tcPr>
            <w:tcW w:w="2250" w:type="dxa"/>
            <w:tcBorders>
              <w:top w:val="single" w:color="auto" w:sz="6" w:space="0"/>
              <w:left w:val="single" w:color="auto" w:sz="6" w:space="0"/>
              <w:bottom w:val="single" w:color="auto" w:sz="6" w:space="0"/>
              <w:right w:val="single" w:color="auto" w:sz="6" w:space="0"/>
            </w:tcBorders>
            <w:tcMar/>
          </w:tcPr>
          <w:p w:rsidR="2D6729DD" w:rsidP="7FA3E5B8" w:rsidRDefault="2ED5FFA1" w14:paraId="4F5FF1E5" w14:textId="1A26653F">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@seva-foundation</w:t>
            </w:r>
          </w:p>
        </w:tc>
        <w:tc>
          <w:tcPr>
            <w:tcW w:w="1680" w:type="dxa"/>
            <w:tcBorders>
              <w:top w:val="single" w:color="auto" w:sz="6" w:space="0"/>
              <w:left w:val="single" w:color="auto" w:sz="6" w:space="0"/>
              <w:bottom w:val="single" w:color="auto" w:sz="6" w:space="0"/>
              <w:right w:val="single" w:color="auto" w:sz="6" w:space="0"/>
            </w:tcBorders>
            <w:tcMar/>
          </w:tcPr>
          <w:p w:rsidR="2D6729DD" w:rsidP="7FA3E5B8" w:rsidRDefault="2ED5FFA1" w14:paraId="3B0E5D14" w14:textId="2247F447">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@SevaFoundation</w:t>
            </w:r>
          </w:p>
        </w:tc>
        <w:tc>
          <w:tcPr>
            <w:tcW w:w="1762" w:type="dxa"/>
            <w:tcBorders>
              <w:top w:val="single" w:color="auto" w:sz="6" w:space="0"/>
              <w:left w:val="single" w:color="auto" w:sz="6" w:space="0"/>
              <w:bottom w:val="single" w:color="auto" w:sz="6" w:space="0"/>
              <w:right w:val="single" w:color="auto" w:sz="6" w:space="0"/>
            </w:tcBorders>
            <w:tcMar/>
          </w:tcPr>
          <w:p w:rsidR="2D6729DD" w:rsidP="7FA3E5B8" w:rsidRDefault="2ED5FFA1" w14:paraId="0434C952" w14:textId="41055771">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@Seva_Foundation</w:t>
            </w:r>
          </w:p>
        </w:tc>
        <w:tc>
          <w:tcPr>
            <w:tcW w:w="1571" w:type="dxa"/>
            <w:tcBorders>
              <w:top w:val="single" w:color="auto" w:sz="6" w:space="0"/>
              <w:left w:val="single" w:color="auto" w:sz="6" w:space="0"/>
              <w:bottom w:val="single" w:color="auto" w:sz="6" w:space="0"/>
              <w:right w:val="single" w:color="auto" w:sz="6" w:space="0"/>
            </w:tcBorders>
            <w:tcMar/>
          </w:tcPr>
          <w:p w:rsidR="2D6729DD" w:rsidP="7FA3E5B8" w:rsidRDefault="2ED5FFA1" w14:paraId="771998E4" w14:textId="244D3647">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@SevaFoundation</w:t>
            </w:r>
          </w:p>
        </w:tc>
      </w:tr>
      <w:tr w:rsidR="2D6729DD" w:rsidTr="70A50D7B" w14:paraId="4D785A25" w14:textId="77777777">
        <w:trPr>
          <w:trHeight w:val="300"/>
        </w:trPr>
        <w:tc>
          <w:tcPr>
            <w:tcW w:w="1857" w:type="dxa"/>
            <w:tcBorders>
              <w:top w:val="single" w:color="auto" w:sz="6" w:space="0"/>
              <w:left w:val="single" w:color="auto" w:sz="6" w:space="0"/>
              <w:bottom w:val="single" w:color="auto" w:sz="6" w:space="0"/>
              <w:right w:val="single" w:color="auto" w:sz="6" w:space="0"/>
            </w:tcBorders>
            <w:tcMar/>
          </w:tcPr>
          <w:p w:rsidR="2D6729DD" w:rsidP="7FA3E5B8" w:rsidRDefault="08460DF8" w14:paraId="7AF1E0D6" w14:textId="037B23B7">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WHO</w:t>
            </w:r>
          </w:p>
        </w:tc>
        <w:tc>
          <w:tcPr>
            <w:tcW w:w="2250" w:type="dxa"/>
            <w:tcBorders>
              <w:top w:val="single" w:color="auto" w:sz="6" w:space="0"/>
              <w:left w:val="single" w:color="auto" w:sz="6" w:space="0"/>
              <w:bottom w:val="single" w:color="auto" w:sz="6" w:space="0"/>
              <w:right w:val="single" w:color="auto" w:sz="6" w:space="0"/>
            </w:tcBorders>
            <w:tcMar/>
          </w:tcPr>
          <w:p w:rsidR="2D6729DD" w:rsidP="7FA3E5B8" w:rsidRDefault="41015E89" w14:paraId="72676672" w14:textId="4E45AB2C">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@World-Health-Organisation</w:t>
            </w:r>
          </w:p>
        </w:tc>
        <w:tc>
          <w:tcPr>
            <w:tcW w:w="1680" w:type="dxa"/>
            <w:tcBorders>
              <w:top w:val="single" w:color="auto" w:sz="6" w:space="0"/>
              <w:left w:val="single" w:color="auto" w:sz="6" w:space="0"/>
              <w:bottom w:val="single" w:color="auto" w:sz="6" w:space="0"/>
              <w:right w:val="single" w:color="auto" w:sz="6" w:space="0"/>
            </w:tcBorders>
            <w:tcMar/>
          </w:tcPr>
          <w:p w:rsidR="2D6729DD" w:rsidP="7FA3E5B8" w:rsidRDefault="41015E89" w14:paraId="6FFD63C9" w14:textId="35447245">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@WHO</w:t>
            </w:r>
          </w:p>
        </w:tc>
        <w:tc>
          <w:tcPr>
            <w:tcW w:w="1762" w:type="dxa"/>
            <w:tcBorders>
              <w:top w:val="single" w:color="auto" w:sz="6" w:space="0"/>
              <w:left w:val="single" w:color="auto" w:sz="6" w:space="0"/>
              <w:bottom w:val="single" w:color="auto" w:sz="6" w:space="0"/>
              <w:right w:val="single" w:color="auto" w:sz="6" w:space="0"/>
            </w:tcBorders>
            <w:tcMar/>
          </w:tcPr>
          <w:p w:rsidR="2D6729DD" w:rsidP="7FA3E5B8" w:rsidRDefault="41015E89" w14:paraId="7CC2C235" w14:textId="686F00FD">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@WHO</w:t>
            </w:r>
          </w:p>
        </w:tc>
        <w:tc>
          <w:tcPr>
            <w:tcW w:w="1571" w:type="dxa"/>
            <w:tcBorders>
              <w:top w:val="single" w:color="auto" w:sz="6" w:space="0"/>
              <w:left w:val="single" w:color="auto" w:sz="6" w:space="0"/>
              <w:bottom w:val="single" w:color="auto" w:sz="6" w:space="0"/>
              <w:right w:val="single" w:color="auto" w:sz="6" w:space="0"/>
            </w:tcBorders>
            <w:tcMar/>
          </w:tcPr>
          <w:p w:rsidR="2D6729DD" w:rsidP="7FA3E5B8" w:rsidRDefault="41015E89" w14:paraId="1D5D4874" w14:textId="4D644EE9">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@WHO</w:t>
            </w:r>
          </w:p>
        </w:tc>
      </w:tr>
      <w:tr w:rsidR="6B89F438" w:rsidTr="70A50D7B" w14:paraId="04F0C101" w14:textId="77777777">
        <w:tc>
          <w:tcPr>
            <w:tcW w:w="1857" w:type="dxa"/>
            <w:tcBorders>
              <w:top w:val="single" w:color="auto" w:sz="6" w:space="0"/>
              <w:left w:val="single" w:color="auto" w:sz="6" w:space="0"/>
              <w:bottom w:val="single" w:color="auto" w:sz="6" w:space="0"/>
              <w:right w:val="single" w:color="auto" w:sz="6" w:space="0"/>
            </w:tcBorders>
            <w:tcMar/>
          </w:tcPr>
          <w:p w:rsidR="6B89F438" w:rsidP="6B89F438" w:rsidRDefault="6B89F438" w14:paraId="7C0B8C2A" w14:textId="1421AA5D">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The Vision Council</w:t>
            </w:r>
            <w:r w:rsidRPr="6B89F438">
              <w:rPr>
                <w:rFonts w:ascii="Arial" w:hAnsi="Arial" w:eastAsia="Arial" w:cs="Arial"/>
                <w:color w:val="000000" w:themeColor="text1"/>
                <w:sz w:val="16"/>
                <w:szCs w:val="16"/>
                <w:lang w:val="en-CA"/>
              </w:rPr>
              <w:t> </w:t>
            </w:r>
          </w:p>
        </w:tc>
        <w:tc>
          <w:tcPr>
            <w:tcW w:w="2250" w:type="dxa"/>
            <w:tcBorders>
              <w:top w:val="single" w:color="auto" w:sz="6" w:space="0"/>
              <w:left w:val="single" w:color="auto" w:sz="6" w:space="0"/>
              <w:bottom w:val="single" w:color="auto" w:sz="6" w:space="0"/>
              <w:right w:val="single" w:color="auto" w:sz="6" w:space="0"/>
            </w:tcBorders>
            <w:tcMar/>
          </w:tcPr>
          <w:p w:rsidR="6B89F438" w:rsidP="6B89F438" w:rsidRDefault="6B89F438" w14:paraId="56EB7DF4" w14:textId="21591879">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@the-vision-council</w:t>
            </w:r>
            <w:r w:rsidRPr="6B89F438">
              <w:rPr>
                <w:rFonts w:ascii="Arial" w:hAnsi="Arial" w:eastAsia="Arial" w:cs="Arial"/>
                <w:color w:val="000000" w:themeColor="text1"/>
                <w:sz w:val="16"/>
                <w:szCs w:val="16"/>
                <w:lang w:val="en-CA"/>
              </w:rPr>
              <w:t> </w:t>
            </w:r>
          </w:p>
        </w:tc>
        <w:tc>
          <w:tcPr>
            <w:tcW w:w="1680" w:type="dxa"/>
            <w:tcBorders>
              <w:top w:val="single" w:color="auto" w:sz="6" w:space="0"/>
              <w:left w:val="single" w:color="auto" w:sz="6" w:space="0"/>
              <w:bottom w:val="single" w:color="auto" w:sz="6" w:space="0"/>
              <w:right w:val="single" w:color="auto" w:sz="6" w:space="0"/>
            </w:tcBorders>
            <w:tcMar/>
          </w:tcPr>
          <w:p w:rsidR="6B89F438" w:rsidP="6B89F438" w:rsidRDefault="6B89F438" w14:paraId="0AC39BD0" w14:textId="4BA5C34E">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@thevisioncouncil</w:t>
            </w:r>
            <w:r w:rsidRPr="6B89F438">
              <w:rPr>
                <w:rFonts w:ascii="Arial" w:hAnsi="Arial" w:eastAsia="Arial" w:cs="Arial"/>
                <w:color w:val="000000" w:themeColor="text1"/>
                <w:sz w:val="16"/>
                <w:szCs w:val="16"/>
                <w:lang w:val="en-CA"/>
              </w:rPr>
              <w:t> </w:t>
            </w:r>
          </w:p>
        </w:tc>
        <w:tc>
          <w:tcPr>
            <w:tcW w:w="1762" w:type="dxa"/>
            <w:tcBorders>
              <w:top w:val="single" w:color="auto" w:sz="6" w:space="0"/>
              <w:left w:val="single" w:color="auto" w:sz="6" w:space="0"/>
              <w:bottom w:val="single" w:color="auto" w:sz="6" w:space="0"/>
              <w:right w:val="single" w:color="auto" w:sz="6" w:space="0"/>
            </w:tcBorders>
            <w:tcMar/>
          </w:tcPr>
          <w:p w:rsidR="6B89F438" w:rsidP="6B89F438" w:rsidRDefault="6B89F438" w14:paraId="5DF494E7" w14:textId="565DE23D">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@opticalindustry</w:t>
            </w:r>
            <w:r w:rsidRPr="6B89F438">
              <w:rPr>
                <w:rFonts w:ascii="Arial" w:hAnsi="Arial" w:eastAsia="Arial" w:cs="Arial"/>
                <w:color w:val="000000" w:themeColor="text1"/>
                <w:sz w:val="16"/>
                <w:szCs w:val="16"/>
                <w:lang w:val="en-CA"/>
              </w:rPr>
              <w:t> </w:t>
            </w:r>
          </w:p>
        </w:tc>
        <w:tc>
          <w:tcPr>
            <w:tcW w:w="1571" w:type="dxa"/>
            <w:tcBorders>
              <w:top w:val="single" w:color="auto" w:sz="6" w:space="0"/>
              <w:left w:val="single" w:color="auto" w:sz="6" w:space="0"/>
              <w:bottom w:val="single" w:color="auto" w:sz="6" w:space="0"/>
              <w:right w:val="single" w:color="auto" w:sz="6" w:space="0"/>
            </w:tcBorders>
            <w:tcMar/>
          </w:tcPr>
          <w:p w:rsidR="6B89F438" w:rsidP="6B89F438" w:rsidRDefault="6B89F438" w14:paraId="4DAB6026" w14:textId="2D13CB9B">
            <w:pPr>
              <w:rPr>
                <w:rFonts w:ascii="Arial" w:hAnsi="Arial" w:eastAsia="Arial" w:cs="Arial"/>
                <w:color w:val="000000" w:themeColor="text1"/>
                <w:sz w:val="16"/>
                <w:szCs w:val="16"/>
              </w:rPr>
            </w:pPr>
            <w:r w:rsidRPr="6B89F438">
              <w:rPr>
                <w:rFonts w:ascii="Arial" w:hAnsi="Arial" w:eastAsia="Arial" w:cs="Arial"/>
                <w:color w:val="000000" w:themeColor="text1"/>
                <w:sz w:val="16"/>
                <w:szCs w:val="16"/>
              </w:rPr>
              <w:t>@thevisioncouncil</w:t>
            </w:r>
            <w:r w:rsidRPr="6B89F438">
              <w:rPr>
                <w:rFonts w:ascii="Arial" w:hAnsi="Arial" w:eastAsia="Arial" w:cs="Arial"/>
                <w:color w:val="000000" w:themeColor="text1"/>
                <w:sz w:val="16"/>
                <w:szCs w:val="16"/>
                <w:lang w:val="en-CA"/>
              </w:rPr>
              <w:t> </w:t>
            </w:r>
          </w:p>
        </w:tc>
      </w:tr>
      <w:tr w:rsidR="2674CE5D" w:rsidTr="70A50D7B" w14:paraId="36146AAF" w14:textId="77777777">
        <w:trPr>
          <w:trHeight w:val="300"/>
        </w:trPr>
        <w:tc>
          <w:tcPr>
            <w:tcW w:w="1857" w:type="dxa"/>
            <w:tcBorders>
              <w:top w:val="single" w:color="auto" w:sz="6" w:space="0"/>
              <w:left w:val="single" w:color="auto" w:sz="6" w:space="0"/>
              <w:bottom w:val="single" w:color="auto" w:sz="6" w:space="0"/>
              <w:right w:val="single" w:color="auto" w:sz="6" w:space="0"/>
            </w:tcBorders>
            <w:tcMar/>
          </w:tcPr>
          <w:p w:rsidR="7D54B02F" w:rsidP="2674CE5D" w:rsidRDefault="7D54B02F" w14:paraId="6EC6CAE0" w14:textId="7664940F">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HCP CureBlindness</w:t>
            </w:r>
          </w:p>
        </w:tc>
        <w:tc>
          <w:tcPr>
            <w:tcW w:w="2250" w:type="dxa"/>
            <w:tcBorders>
              <w:top w:val="single" w:color="auto" w:sz="6" w:space="0"/>
              <w:left w:val="single" w:color="auto" w:sz="6" w:space="0"/>
              <w:bottom w:val="single" w:color="auto" w:sz="6" w:space="0"/>
              <w:right w:val="single" w:color="auto" w:sz="6" w:space="0"/>
            </w:tcBorders>
            <w:tcMar/>
          </w:tcPr>
          <w:p w:rsidR="7D54B02F" w:rsidP="2674CE5D" w:rsidRDefault="7D54B02F" w14:paraId="44FA1473" w14:textId="3CCEF58F">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@himalayan-cataract-project</w:t>
            </w:r>
          </w:p>
        </w:tc>
        <w:tc>
          <w:tcPr>
            <w:tcW w:w="1680" w:type="dxa"/>
            <w:tcBorders>
              <w:top w:val="single" w:color="auto" w:sz="6" w:space="0"/>
              <w:left w:val="single" w:color="auto" w:sz="6" w:space="0"/>
              <w:bottom w:val="single" w:color="auto" w:sz="6" w:space="0"/>
              <w:right w:val="single" w:color="auto" w:sz="6" w:space="0"/>
            </w:tcBorders>
            <w:tcMar/>
          </w:tcPr>
          <w:p w:rsidR="7D54B02F" w:rsidP="2674CE5D" w:rsidRDefault="7D54B02F" w14:paraId="0C27C220" w14:textId="350B8672">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@cureblindness</w:t>
            </w:r>
          </w:p>
        </w:tc>
        <w:tc>
          <w:tcPr>
            <w:tcW w:w="1762" w:type="dxa"/>
            <w:tcBorders>
              <w:top w:val="single" w:color="auto" w:sz="6" w:space="0"/>
              <w:left w:val="single" w:color="auto" w:sz="6" w:space="0"/>
              <w:bottom w:val="single" w:color="auto" w:sz="6" w:space="0"/>
              <w:right w:val="single" w:color="auto" w:sz="6" w:space="0"/>
            </w:tcBorders>
            <w:tcMar/>
          </w:tcPr>
          <w:p w:rsidR="7D54B02F" w:rsidP="2674CE5D" w:rsidRDefault="7D54B02F" w14:paraId="227ABD0F" w14:textId="02241906">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@CureBlindness</w:t>
            </w:r>
          </w:p>
        </w:tc>
        <w:tc>
          <w:tcPr>
            <w:tcW w:w="1571" w:type="dxa"/>
            <w:tcBorders>
              <w:top w:val="single" w:color="auto" w:sz="6" w:space="0"/>
              <w:left w:val="single" w:color="auto" w:sz="6" w:space="0"/>
              <w:bottom w:val="single" w:color="auto" w:sz="6" w:space="0"/>
              <w:right w:val="single" w:color="auto" w:sz="6" w:space="0"/>
            </w:tcBorders>
            <w:tcMar/>
          </w:tcPr>
          <w:p w:rsidR="7D54B02F" w:rsidP="2674CE5D" w:rsidRDefault="7D54B02F" w14:paraId="2AA81CED" w14:textId="54C44612">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@CureBlindness</w:t>
            </w:r>
          </w:p>
        </w:tc>
      </w:tr>
      <w:tr w:rsidR="2674CE5D" w:rsidTr="70A50D7B" w14:paraId="4EFE96E4" w14:textId="77777777">
        <w:trPr>
          <w:trHeight w:val="300"/>
        </w:trPr>
        <w:tc>
          <w:tcPr>
            <w:tcW w:w="1857" w:type="dxa"/>
            <w:tcBorders>
              <w:top w:val="single" w:color="auto" w:sz="6" w:space="0"/>
              <w:left w:val="single" w:color="auto" w:sz="6" w:space="0"/>
              <w:bottom w:val="single" w:color="auto" w:sz="6" w:space="0"/>
              <w:right w:val="single" w:color="auto" w:sz="6" w:space="0"/>
            </w:tcBorders>
            <w:tcMar/>
          </w:tcPr>
          <w:p w:rsidR="678A29EA" w:rsidP="2674CE5D" w:rsidRDefault="678A29EA" w14:paraId="3B4FF8A9" w14:textId="6F876309">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Restoring Vision</w:t>
            </w:r>
          </w:p>
        </w:tc>
        <w:tc>
          <w:tcPr>
            <w:tcW w:w="2250" w:type="dxa"/>
            <w:tcBorders>
              <w:top w:val="single" w:color="auto" w:sz="6" w:space="0"/>
              <w:left w:val="single" w:color="auto" w:sz="6" w:space="0"/>
              <w:bottom w:val="single" w:color="auto" w:sz="6" w:space="0"/>
              <w:right w:val="single" w:color="auto" w:sz="6" w:space="0"/>
            </w:tcBorders>
            <w:tcMar/>
          </w:tcPr>
          <w:p w:rsidR="5C5E145C" w:rsidP="2674CE5D" w:rsidRDefault="5C5E145C" w14:paraId="3812AD1B" w14:textId="6CA16F70">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@RestoringVision</w:t>
            </w:r>
          </w:p>
          <w:p w:rsidR="2674CE5D" w:rsidP="2674CE5D" w:rsidRDefault="2674CE5D" w14:paraId="1ED8F669" w14:textId="559441D1">
            <w:pPr>
              <w:rPr>
                <w:rFonts w:ascii="Arial" w:hAnsi="Arial" w:eastAsia="Arial" w:cs="Arial"/>
                <w:color w:val="000000" w:themeColor="text1"/>
                <w:sz w:val="16"/>
                <w:szCs w:val="16"/>
              </w:rPr>
            </w:pPr>
          </w:p>
        </w:tc>
        <w:tc>
          <w:tcPr>
            <w:tcW w:w="1680" w:type="dxa"/>
            <w:tcBorders>
              <w:top w:val="single" w:color="auto" w:sz="6" w:space="0"/>
              <w:left w:val="single" w:color="auto" w:sz="6" w:space="0"/>
              <w:bottom w:val="single" w:color="auto" w:sz="6" w:space="0"/>
              <w:right w:val="single" w:color="auto" w:sz="6" w:space="0"/>
            </w:tcBorders>
            <w:tcMar/>
          </w:tcPr>
          <w:p w:rsidR="678A29EA" w:rsidP="2674CE5D" w:rsidRDefault="678A29EA" w14:paraId="616624D0" w14:textId="6CA16F70">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@RestoringVision</w:t>
            </w:r>
          </w:p>
        </w:tc>
        <w:tc>
          <w:tcPr>
            <w:tcW w:w="1762" w:type="dxa"/>
            <w:tcBorders>
              <w:top w:val="single" w:color="auto" w:sz="6" w:space="0"/>
              <w:left w:val="single" w:color="auto" w:sz="6" w:space="0"/>
              <w:bottom w:val="single" w:color="auto" w:sz="6" w:space="0"/>
              <w:right w:val="single" w:color="auto" w:sz="6" w:space="0"/>
            </w:tcBorders>
            <w:tcMar/>
          </w:tcPr>
          <w:p w:rsidR="5C5E145C" w:rsidP="2674CE5D" w:rsidRDefault="5C5E145C" w14:paraId="51718664" w14:textId="6CA16F70">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@RestoringVision</w:t>
            </w:r>
          </w:p>
          <w:p w:rsidR="2674CE5D" w:rsidP="2674CE5D" w:rsidRDefault="2674CE5D" w14:paraId="6F5D4990" w14:textId="69E9D641">
            <w:pPr>
              <w:rPr>
                <w:rFonts w:ascii="Arial" w:hAnsi="Arial" w:eastAsia="Arial" w:cs="Arial"/>
                <w:color w:val="000000" w:themeColor="text1"/>
                <w:sz w:val="16"/>
                <w:szCs w:val="16"/>
              </w:rPr>
            </w:pPr>
          </w:p>
        </w:tc>
        <w:tc>
          <w:tcPr>
            <w:tcW w:w="1571" w:type="dxa"/>
            <w:tcBorders>
              <w:top w:val="single" w:color="auto" w:sz="6" w:space="0"/>
              <w:left w:val="single" w:color="auto" w:sz="6" w:space="0"/>
              <w:bottom w:val="single" w:color="auto" w:sz="6" w:space="0"/>
              <w:right w:val="single" w:color="auto" w:sz="6" w:space="0"/>
            </w:tcBorders>
            <w:tcMar/>
          </w:tcPr>
          <w:p w:rsidR="5C5E145C" w:rsidP="2674CE5D" w:rsidRDefault="5C5E145C" w14:paraId="57EA7A06" w14:textId="6CA16F70">
            <w:pPr>
              <w:rPr>
                <w:rFonts w:ascii="Arial" w:hAnsi="Arial" w:eastAsia="Arial" w:cs="Arial"/>
                <w:color w:val="000000" w:themeColor="text1"/>
                <w:sz w:val="16"/>
                <w:szCs w:val="16"/>
              </w:rPr>
            </w:pPr>
            <w:r w:rsidRPr="2674CE5D">
              <w:rPr>
                <w:rFonts w:ascii="Arial" w:hAnsi="Arial" w:eastAsia="Arial" w:cs="Arial"/>
                <w:color w:val="000000" w:themeColor="text1"/>
                <w:sz w:val="16"/>
                <w:szCs w:val="16"/>
              </w:rPr>
              <w:t>@RestoringVision</w:t>
            </w:r>
          </w:p>
          <w:p w:rsidR="2674CE5D" w:rsidP="2674CE5D" w:rsidRDefault="2674CE5D" w14:paraId="572EABDC" w14:textId="76296E1D">
            <w:pPr>
              <w:rPr>
                <w:rFonts w:ascii="Arial" w:hAnsi="Arial" w:eastAsia="Arial" w:cs="Arial"/>
                <w:color w:val="000000" w:themeColor="text1"/>
                <w:sz w:val="16"/>
                <w:szCs w:val="16"/>
              </w:rPr>
            </w:pPr>
          </w:p>
        </w:tc>
      </w:tr>
      <w:tr w:rsidR="6B89F438" w:rsidTr="70A50D7B" w14:paraId="2522F98B" w14:textId="77777777">
        <w:tc>
          <w:tcPr>
            <w:tcW w:w="9120" w:type="dxa"/>
            <w:gridSpan w:val="5"/>
            <w:tcBorders>
              <w:top w:val="single" w:color="auto" w:sz="6" w:space="0"/>
              <w:left w:val="single" w:color="auto" w:sz="6" w:space="0"/>
              <w:bottom w:val="single" w:color="auto" w:sz="6" w:space="0"/>
              <w:right w:val="single" w:color="auto" w:sz="6" w:space="0"/>
            </w:tcBorders>
            <w:shd w:val="clear" w:color="auto" w:fill="1E8BCD"/>
            <w:tcMar/>
          </w:tcPr>
          <w:p w:rsidR="6B89F438" w:rsidP="2674CE5D" w:rsidRDefault="77724BED" w14:paraId="085D436F" w14:textId="1BAF75D2">
            <w:pPr>
              <w:rPr>
                <w:rFonts w:ascii="Arial" w:hAnsi="Arial" w:eastAsia="Arial" w:cs="Arial"/>
                <w:color w:val="FFFFFF" w:themeColor="background1"/>
                <w:sz w:val="20"/>
                <w:szCs w:val="20"/>
              </w:rPr>
            </w:pPr>
            <w:r w:rsidRPr="2674CE5D">
              <w:rPr>
                <w:rFonts w:ascii="Arial" w:hAnsi="Arial" w:eastAsia="Arial" w:cs="Arial"/>
                <w:b/>
                <w:bCs/>
                <w:color w:val="FFFFFF" w:themeColor="background1"/>
                <w:sz w:val="20"/>
                <w:szCs w:val="20"/>
              </w:rPr>
              <w:t xml:space="preserve">UN FRIENDS OF VISION </w:t>
            </w:r>
            <w:r w:rsidRPr="2674CE5D" w:rsidR="59CCEECE">
              <w:rPr>
                <w:rFonts w:ascii="Arial" w:hAnsi="Arial" w:eastAsia="Arial" w:cs="Arial"/>
                <w:b/>
                <w:bCs/>
                <w:color w:val="FFFFFF" w:themeColor="background1"/>
                <w:sz w:val="20"/>
                <w:szCs w:val="20"/>
              </w:rPr>
              <w:t xml:space="preserve">&amp; IAPB </w:t>
            </w:r>
            <w:r w:rsidRPr="2674CE5D">
              <w:rPr>
                <w:rFonts w:ascii="Arial" w:hAnsi="Arial" w:eastAsia="Arial" w:cs="Arial"/>
                <w:b/>
                <w:bCs/>
                <w:color w:val="FFFFFF" w:themeColor="background1"/>
                <w:sz w:val="20"/>
                <w:szCs w:val="20"/>
              </w:rPr>
              <w:t>KEY PROJECT PERSONNEL – LINKEDIN ONLY</w:t>
            </w:r>
          </w:p>
        </w:tc>
      </w:tr>
      <w:tr w:rsidR="6B89F438" w:rsidTr="70A50D7B" w14:paraId="4F388EDE" w14:textId="77777777">
        <w:tc>
          <w:tcPr>
            <w:tcW w:w="9120" w:type="dxa"/>
            <w:gridSpan w:val="5"/>
            <w:tcBorders>
              <w:top w:val="single" w:color="auto" w:sz="6" w:space="0"/>
              <w:left w:val="single" w:color="auto" w:sz="6" w:space="0"/>
              <w:bottom w:val="single" w:color="auto" w:sz="6" w:space="0"/>
              <w:right w:val="single" w:color="auto" w:sz="6" w:space="0"/>
            </w:tcBorders>
            <w:tcMar/>
          </w:tcPr>
          <w:p w:rsidR="6B89F438" w:rsidP="6B89F438" w:rsidRDefault="6B89F438" w14:paraId="6ED8F32C" w14:textId="046C6104">
            <w:pPr>
              <w:rPr>
                <w:rFonts w:ascii="Arial" w:hAnsi="Arial" w:eastAsia="Arial" w:cs="Arial"/>
                <w:color w:val="000000" w:themeColor="text1"/>
                <w:sz w:val="16"/>
                <w:szCs w:val="16"/>
              </w:rPr>
            </w:pPr>
          </w:p>
          <w:p w:rsidR="6B89F438" w:rsidP="62C23F19" w:rsidRDefault="46E59EB7" w14:paraId="397663F9" w14:textId="370D9DBD">
            <w:pPr>
              <w:pStyle w:val="Normal"/>
              <w:rPr>
                <w:rFonts w:ascii="Arial" w:hAnsi="Arial" w:eastAsia="Arial" w:cs="Arial"/>
                <w:sz w:val="20"/>
                <w:szCs w:val="20"/>
              </w:rPr>
            </w:pPr>
            <w:r w:rsidRPr="62C23F19" w:rsidR="429F19B2">
              <w:rPr>
                <w:rFonts w:ascii="Arial" w:hAnsi="Arial" w:eastAsia="Arial" w:cs="Arial"/>
                <w:color w:val="000000" w:themeColor="text1" w:themeTint="FF" w:themeShade="FF"/>
                <w:sz w:val="16"/>
                <w:szCs w:val="16"/>
              </w:rPr>
              <w:t>@</w:t>
            </w:r>
            <w:proofErr w:type="gramStart"/>
            <w:r w:rsidRPr="62C23F19" w:rsidR="429F19B2">
              <w:rPr>
                <w:rFonts w:ascii="Arial" w:hAnsi="Arial" w:eastAsia="Arial" w:cs="Arial"/>
                <w:color w:val="000000" w:themeColor="text1" w:themeTint="FF" w:themeShade="FF"/>
                <w:sz w:val="16"/>
                <w:szCs w:val="16"/>
              </w:rPr>
              <w:t>peter</w:t>
            </w:r>
            <w:proofErr w:type="gramEnd"/>
            <w:r w:rsidRPr="62C23F19" w:rsidR="429F19B2">
              <w:rPr>
                <w:rFonts w:ascii="Arial" w:hAnsi="Arial" w:eastAsia="Arial" w:cs="Arial"/>
                <w:color w:val="000000" w:themeColor="text1" w:themeTint="FF" w:themeShade="FF"/>
                <w:sz w:val="16"/>
                <w:szCs w:val="16"/>
              </w:rPr>
              <w:t>-holland@jessica-crofts-lawrence</w:t>
            </w:r>
            <w:r w:rsidRPr="62C23F19" w:rsidR="7FB2E611">
              <w:rPr>
                <w:rFonts w:ascii="Arial" w:hAnsi="Arial" w:eastAsia="Arial" w:cs="Arial"/>
                <w:color w:val="000000" w:themeColor="text1" w:themeTint="FF" w:themeShade="FF"/>
                <w:sz w:val="16"/>
                <w:szCs w:val="16"/>
              </w:rPr>
              <w:t xml:space="preserve"> </w:t>
            </w:r>
            <w:r w:rsidRPr="62C23F19" w:rsidR="429F19B2">
              <w:rPr>
                <w:rFonts w:ascii="Arial" w:hAnsi="Arial" w:eastAsia="Arial" w:cs="Arial"/>
                <w:color w:val="000000" w:themeColor="text1" w:themeTint="FF" w:themeShade="FF"/>
                <w:sz w:val="16"/>
                <w:szCs w:val="16"/>
              </w:rPr>
              <w:t xml:space="preserve">@simon-darvill </w:t>
            </w:r>
            <w:r w:rsidRPr="62C23F19" w:rsidR="07D89FCC">
              <w:rPr>
                <w:rFonts w:ascii="Arial" w:hAnsi="Arial" w:eastAsia="Arial" w:cs="Arial"/>
                <w:color w:val="000000" w:themeColor="text1" w:themeTint="FF" w:themeShade="FF"/>
                <w:sz w:val="16"/>
                <w:szCs w:val="16"/>
              </w:rPr>
              <w:t>@anurag-hans</w:t>
            </w:r>
          </w:p>
          <w:p w:rsidR="6B89F438" w:rsidP="7FA3E5B8" w:rsidRDefault="46E59EB7" w14:paraId="02040F8A" w14:textId="63A588E2">
            <w:pPr>
              <w:rPr>
                <w:rFonts w:ascii="Arial" w:hAnsi="Arial" w:eastAsia="Arial" w:cs="Arial"/>
                <w:color w:val="000000" w:themeColor="text1"/>
                <w:sz w:val="16"/>
                <w:szCs w:val="16"/>
              </w:rPr>
            </w:pPr>
            <w:r w:rsidRPr="7FA3E5B8">
              <w:rPr>
                <w:rFonts w:ascii="Arial" w:hAnsi="Arial" w:eastAsia="Arial" w:cs="Arial"/>
                <w:color w:val="000000" w:themeColor="text1"/>
                <w:sz w:val="16"/>
                <w:szCs w:val="16"/>
              </w:rPr>
              <w:t>@jennifergersbeck @amanda-davis @brandon-ah-tong @ella-r-gudwin</w:t>
            </w:r>
          </w:p>
          <w:p w:rsidR="6B89F438" w:rsidP="7FA3E5B8" w:rsidRDefault="46E59EB7" w14:paraId="1C62F061" w14:textId="6392DBFA">
            <w:pPr>
              <w:rPr>
                <w:rFonts w:ascii="Arial" w:hAnsi="Arial" w:eastAsia="Arial" w:cs="Arial"/>
                <w:color w:val="000000" w:themeColor="text1"/>
                <w:sz w:val="16"/>
                <w:szCs w:val="16"/>
              </w:rPr>
            </w:pPr>
            <w:r w:rsidRPr="62C23F19" w:rsidR="429F19B2">
              <w:rPr>
                <w:rFonts w:ascii="Arial" w:hAnsi="Arial" w:eastAsia="Arial" w:cs="Arial"/>
                <w:color w:val="000000" w:themeColor="text1" w:themeTint="FF" w:themeShade="FF"/>
                <w:sz w:val="16"/>
                <w:szCs w:val="16"/>
              </w:rPr>
              <w:t>@kristenhoultonshaw @k-t-overbey @ashley-mills @madeleine-reis</w:t>
            </w:r>
            <w:r w:rsidRPr="62C23F19" w:rsidR="588F782F">
              <w:rPr>
                <w:rFonts w:ascii="Arial" w:hAnsi="Arial" w:eastAsia="Arial" w:cs="Arial"/>
                <w:color w:val="000000" w:themeColor="text1" w:themeTint="FF" w:themeShade="FF"/>
                <w:sz w:val="16"/>
                <w:szCs w:val="16"/>
              </w:rPr>
              <w:t>s</w:t>
            </w:r>
            <w:r w:rsidRPr="62C23F19" w:rsidR="4F2B02E3">
              <w:rPr>
                <w:rFonts w:ascii="Arial" w:hAnsi="Arial" w:eastAsia="Arial" w:cs="Arial"/>
                <w:color w:val="000000" w:themeColor="text1" w:themeTint="FF" w:themeShade="FF"/>
                <w:sz w:val="16"/>
                <w:szCs w:val="16"/>
              </w:rPr>
              <w:t xml:space="preserve"> @brooke-blanchard</w:t>
            </w:r>
          </w:p>
          <w:p w:rsidR="3933914F" w:rsidP="6B89F438" w:rsidRDefault="3933914F" w14:paraId="224AB78A" w14:textId="6D11CF35">
            <w:pPr>
              <w:rPr>
                <w:rFonts w:ascii="Arial" w:hAnsi="Arial" w:eastAsia="Arial" w:cs="Arial"/>
                <w:color w:val="FF0000"/>
                <w:sz w:val="16"/>
                <w:szCs w:val="16"/>
              </w:rPr>
            </w:pPr>
            <w:r w:rsidRPr="6B89F438">
              <w:rPr>
                <w:rFonts w:ascii="Arial" w:hAnsi="Arial" w:eastAsia="Arial" w:cs="Arial"/>
                <w:color w:val="000000" w:themeColor="text1"/>
                <w:sz w:val="16"/>
                <w:szCs w:val="16"/>
              </w:rPr>
              <w:t>Martina Freiberg</w:t>
            </w:r>
            <w:r w:rsidRPr="6B89F438" w:rsidR="6B89F438">
              <w:rPr>
                <w:rFonts w:ascii="Arial" w:hAnsi="Arial" w:eastAsia="Arial" w:cs="Arial"/>
                <w:color w:val="000000" w:themeColor="text1"/>
                <w:sz w:val="16"/>
                <w:szCs w:val="16"/>
              </w:rPr>
              <w:t xml:space="preserve"> – </w:t>
            </w:r>
            <w:r w:rsidRPr="6B89F438" w:rsidR="6B89F438">
              <w:rPr>
                <w:rFonts w:ascii="Arial" w:hAnsi="Arial" w:eastAsia="Arial" w:cs="Arial"/>
                <w:i/>
                <w:iCs/>
                <w:color w:val="FF0000"/>
                <w:sz w:val="16"/>
                <w:szCs w:val="16"/>
              </w:rPr>
              <w:t>not on LinkedIn but please include her name</w:t>
            </w:r>
          </w:p>
          <w:p w:rsidR="6B89F438" w:rsidP="6B89F438" w:rsidRDefault="6B89F438" w14:paraId="1131771D" w14:textId="68DC0943">
            <w:pPr>
              <w:rPr>
                <w:rFonts w:ascii="Arial" w:hAnsi="Arial" w:eastAsia="Arial" w:cs="Arial"/>
                <w:color w:val="FF0000"/>
                <w:sz w:val="16"/>
                <w:szCs w:val="16"/>
              </w:rPr>
            </w:pPr>
            <w:r w:rsidRPr="6B89F438">
              <w:rPr>
                <w:rFonts w:ascii="Arial" w:hAnsi="Arial" w:eastAsia="Arial" w:cs="Arial"/>
                <w:color w:val="000000" w:themeColor="text1"/>
                <w:sz w:val="16"/>
                <w:szCs w:val="16"/>
              </w:rPr>
              <w:t xml:space="preserve">Juliet Milgate – </w:t>
            </w:r>
            <w:r w:rsidRPr="6B89F438">
              <w:rPr>
                <w:rFonts w:ascii="Arial" w:hAnsi="Arial" w:eastAsia="Arial" w:cs="Arial"/>
                <w:i/>
                <w:iCs/>
                <w:color w:val="FF0000"/>
                <w:sz w:val="16"/>
                <w:szCs w:val="16"/>
              </w:rPr>
              <w:t>not on LinkedIn but please include her name</w:t>
            </w:r>
          </w:p>
          <w:p w:rsidR="6B89F438" w:rsidP="6B89F438" w:rsidRDefault="6B89F438" w14:paraId="73612A18" w14:textId="2D0AFFE3">
            <w:pPr>
              <w:rPr>
                <w:rFonts w:ascii="Arial" w:hAnsi="Arial" w:eastAsia="Arial" w:cs="Arial"/>
                <w:color w:val="FFFFFF" w:themeColor="background1"/>
              </w:rPr>
            </w:pPr>
          </w:p>
        </w:tc>
      </w:tr>
    </w:tbl>
    <w:p w:rsidRPr="004266E6" w:rsidR="00152780" w:rsidP="6B89F438" w:rsidRDefault="00152780" w14:paraId="30BE5716" w14:textId="55DD8DBB">
      <w:pPr>
        <w:pBdr>
          <w:top w:val="none" w:color="auto" w:sz="0" w:space="0"/>
          <w:left w:val="none" w:color="auto" w:sz="0" w:space="0"/>
          <w:bottom w:val="none" w:color="auto" w:sz="0" w:space="0"/>
          <w:right w:val="none" w:color="auto" w:sz="0" w:space="0"/>
          <w:between w:val="none" w:color="auto" w:sz="0" w:space="0"/>
          <w:bar w:val="none" w:color="auto" w:sz="0"/>
        </w:pBdr>
      </w:pPr>
    </w:p>
    <w:p w:rsidRPr="004266E6" w:rsidR="00152780" w:rsidP="22423113" w:rsidRDefault="00152780" w14:paraId="3EAB7059" w14:textId="696A6BD0">
      <w:pPr>
        <w:spacing w:line="259" w:lineRule="auto"/>
        <w:rPr>
          <w:rFonts w:ascii="Arial" w:hAnsi="Arial" w:eastAsia="Times New Roman" w:cs="Arial"/>
          <w:color w:val="000000" w:themeColor="text1"/>
          <w:lang w:val="en-GB" w:eastAsia="en-GB"/>
        </w:rPr>
      </w:pPr>
    </w:p>
    <w:p w:rsidRPr="004266E6" w:rsidR="00152780" w:rsidP="00152780" w:rsidRDefault="00152780" w14:paraId="600A217A" w14:textId="28A819A8">
      <w:p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color w:val="000000"/>
          <w:bdr w:val="none" w:color="auto" w:sz="0" w:space="0"/>
          <w:lang w:val="en-GB" w:eastAsia="en-GB"/>
        </w:rPr>
      </w:pPr>
    </w:p>
    <w:p w:rsidRPr="004266E6" w:rsidR="00152780" w:rsidP="2674CE5D" w:rsidRDefault="00152780" w14:paraId="679D4FC5" w14:textId="3529E86D">
      <w:pPr>
        <w:pBdr>
          <w:top w:val="none" w:color="auto" w:sz="0" w:space="0"/>
          <w:left w:val="none" w:color="auto" w:sz="0" w:space="0"/>
          <w:bottom w:val="none" w:color="auto" w:sz="0" w:space="0"/>
          <w:right w:val="none" w:color="auto" w:sz="0" w:space="0"/>
          <w:between w:val="none" w:color="auto" w:sz="0" w:space="0"/>
          <w:bar w:val="none" w:color="auto" w:sz="0"/>
        </w:pBdr>
        <w:spacing w:after="240"/>
        <w:rPr>
          <w:rFonts w:eastAsia="Times New Roman"/>
          <w:color w:val="000000" w:themeColor="text1"/>
          <w:lang w:val="en-GB" w:eastAsia="en-GB"/>
        </w:rPr>
      </w:pPr>
    </w:p>
    <w:sectPr w:rsidRPr="004266E6" w:rsidR="00152780">
      <w:headerReference w:type="default" r:id="rId20"/>
      <w:pgSz w:w="11900" w:h="16840" w:orient="portrait"/>
      <w:pgMar w:top="2098" w:right="1814" w:bottom="2268" w:left="96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D" w:author="Simon Darvill" w:date="2023-01-28T14:08:00Z" w:id="1">
    <w:p w:rsidR="2674CE5D" w:rsidRDefault="2674CE5D" w14:paraId="436F3286" w14:textId="48B5001C">
      <w:pPr>
        <w:pStyle w:val="CommentText"/>
      </w:pPr>
      <w:r>
        <w:t>include Link to place where this is all saved on IAPB website</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36F328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36F14F" w16cex:dateUtc="2023-01-28T14:08:00Z">
    <w16cex:extLst>
      <w16:ext w16:uri="{CE6994B0-6A32-4C9F-8C6B-6E91EDA988CE}">
        <cr:reactions xmlns:cr="http://schemas.microsoft.com/office/comments/2020/reactions">
          <cr:reaction reactionType="1">
            <cr:reactionInfo dateUtc="2023-01-30T15:59:58.317Z">
              <cr:user userId="S::cholden@iapb.org::96f8d163-d5d4-4d07-a94f-769041881a37" userProvider="AD" userName="Courtenay Holden"/>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36F3286" w16cid:durableId="6336F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61E6" w:rsidRDefault="00E961E6" w14:paraId="7B8FC8CD" w14:textId="77777777">
      <w:r>
        <w:separator/>
      </w:r>
    </w:p>
  </w:endnote>
  <w:endnote w:type="continuationSeparator" w:id="0">
    <w:p w:rsidR="00E961E6" w:rsidRDefault="00E961E6" w14:paraId="5A071D0B" w14:textId="77777777">
      <w:r>
        <w:continuationSeparator/>
      </w:r>
    </w:p>
  </w:endnote>
  <w:endnote w:type="continuationNotice" w:id="1">
    <w:p w:rsidR="00E961E6" w:rsidRDefault="00E961E6" w14:paraId="289A73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61E6" w:rsidRDefault="00E961E6" w14:paraId="062C255A" w14:textId="77777777">
      <w:r>
        <w:separator/>
      </w:r>
    </w:p>
  </w:footnote>
  <w:footnote w:type="continuationSeparator" w:id="0">
    <w:p w:rsidR="00E961E6" w:rsidRDefault="00E961E6" w14:paraId="63B92F3F" w14:textId="77777777">
      <w:r>
        <w:continuationSeparator/>
      </w:r>
    </w:p>
  </w:footnote>
  <w:footnote w:type="continuationNotice" w:id="1">
    <w:p w:rsidR="00E961E6" w:rsidRDefault="00E961E6" w14:paraId="597876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A58A0" w:rsidRDefault="00DA0A4C" w14:paraId="7705933B" w14:textId="77777777">
    <w:pPr>
      <w:pStyle w:val="Body"/>
    </w:pPr>
    <w:r>
      <w:rPr>
        <w:noProof/>
        <w:color w:val="2B579A"/>
        <w:shd w:val="clear" w:color="auto" w:fill="E6E6E6"/>
      </w:rPr>
      <w:drawing>
        <wp:anchor distT="152400" distB="152400" distL="152400" distR="152400" simplePos="0" relativeHeight="251658240" behindDoc="1" locked="0" layoutInCell="1" allowOverlap="1" wp14:anchorId="7143DA6A" wp14:editId="531F1336">
          <wp:simplePos x="0" y="0"/>
          <wp:positionH relativeFrom="page">
            <wp:posOffset>7283450</wp:posOffset>
          </wp:positionH>
          <wp:positionV relativeFrom="page">
            <wp:posOffset>0</wp:posOffset>
          </wp:positionV>
          <wp:extent cx="277200" cy="10692000"/>
          <wp:effectExtent l="0" t="0" r="2540" b="0"/>
          <wp:wrapNone/>
          <wp:docPr id="4" name="officeArt object" descr="2. UNFoV_brand_elements_page-2.jpg"/>
          <wp:cNvGraphicFramePr/>
          <a:graphic xmlns:a="http://schemas.openxmlformats.org/drawingml/2006/main">
            <a:graphicData uri="http://schemas.openxmlformats.org/drawingml/2006/picture">
              <pic:pic xmlns:pic="http://schemas.openxmlformats.org/drawingml/2006/picture">
                <pic:nvPicPr>
                  <pic:cNvPr id="1073741825" name="2. UNFoV_brand_elements_page-2.jpg" descr="2. UNFoV_brand_elements_page-2.jpg"/>
                  <pic:cNvPicPr>
                    <a:picLocks noChangeAspect="1"/>
                  </pic:cNvPicPr>
                </pic:nvPicPr>
                <pic:blipFill>
                  <a:blip r:embed="rId1"/>
                  <a:srcRect l="96332"/>
                  <a:stretch>
                    <a:fillRect/>
                  </a:stretch>
                </pic:blipFill>
                <pic:spPr>
                  <a:xfrm>
                    <a:off x="0" y="0"/>
                    <a:ext cx="2772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N6B5b8f/AaH/i" int2:id="nor92Ls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CA"/>
    <w:multiLevelType w:val="multilevel"/>
    <w:tmpl w:val="B72E0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340BD8"/>
    <w:multiLevelType w:val="hybridMultilevel"/>
    <w:tmpl w:val="082CE586"/>
    <w:lvl w:ilvl="0" w:tplc="0B82EAB4">
      <w:start w:val="1"/>
      <w:numFmt w:val="decimal"/>
      <w:lvlText w:val="%1."/>
      <w:lvlJc w:val="left"/>
      <w:pPr>
        <w:ind w:left="720" w:hanging="360"/>
      </w:pPr>
    </w:lvl>
    <w:lvl w:ilvl="1" w:tplc="C4544766">
      <w:start w:val="1"/>
      <w:numFmt w:val="lowerLetter"/>
      <w:lvlText w:val="%2."/>
      <w:lvlJc w:val="left"/>
      <w:pPr>
        <w:ind w:left="1440" w:hanging="360"/>
      </w:pPr>
    </w:lvl>
    <w:lvl w:ilvl="2" w:tplc="8892B42A">
      <w:start w:val="1"/>
      <w:numFmt w:val="lowerRoman"/>
      <w:lvlText w:val="%3."/>
      <w:lvlJc w:val="right"/>
      <w:pPr>
        <w:ind w:left="2160" w:hanging="180"/>
      </w:pPr>
    </w:lvl>
    <w:lvl w:ilvl="3" w:tplc="3752D616">
      <w:start w:val="1"/>
      <w:numFmt w:val="decimal"/>
      <w:lvlText w:val="%4."/>
      <w:lvlJc w:val="left"/>
      <w:pPr>
        <w:ind w:left="2880" w:hanging="360"/>
      </w:pPr>
    </w:lvl>
    <w:lvl w:ilvl="4" w:tplc="B4A80FD0">
      <w:start w:val="1"/>
      <w:numFmt w:val="lowerLetter"/>
      <w:lvlText w:val="%5."/>
      <w:lvlJc w:val="left"/>
      <w:pPr>
        <w:ind w:left="3600" w:hanging="360"/>
      </w:pPr>
    </w:lvl>
    <w:lvl w:ilvl="5" w:tplc="E818760C">
      <w:start w:val="1"/>
      <w:numFmt w:val="lowerRoman"/>
      <w:lvlText w:val="%6."/>
      <w:lvlJc w:val="right"/>
      <w:pPr>
        <w:ind w:left="4320" w:hanging="180"/>
      </w:pPr>
    </w:lvl>
    <w:lvl w:ilvl="6" w:tplc="0A4C500C">
      <w:start w:val="1"/>
      <w:numFmt w:val="decimal"/>
      <w:lvlText w:val="%7."/>
      <w:lvlJc w:val="left"/>
      <w:pPr>
        <w:ind w:left="5040" w:hanging="360"/>
      </w:pPr>
    </w:lvl>
    <w:lvl w:ilvl="7" w:tplc="483203A4">
      <w:start w:val="1"/>
      <w:numFmt w:val="lowerLetter"/>
      <w:lvlText w:val="%8."/>
      <w:lvlJc w:val="left"/>
      <w:pPr>
        <w:ind w:left="5760" w:hanging="360"/>
      </w:pPr>
    </w:lvl>
    <w:lvl w:ilvl="8" w:tplc="FA16D2A8">
      <w:start w:val="1"/>
      <w:numFmt w:val="lowerRoman"/>
      <w:lvlText w:val="%9."/>
      <w:lvlJc w:val="right"/>
      <w:pPr>
        <w:ind w:left="6480" w:hanging="180"/>
      </w:pPr>
    </w:lvl>
  </w:abstractNum>
  <w:abstractNum w:abstractNumId="2" w15:restartNumberingAfterBreak="0">
    <w:nsid w:val="35FB205D"/>
    <w:multiLevelType w:val="multilevel"/>
    <w:tmpl w:val="8882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17016"/>
    <w:multiLevelType w:val="multilevel"/>
    <w:tmpl w:val="91FAB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72195"/>
    <w:multiLevelType w:val="hybridMultilevel"/>
    <w:tmpl w:val="5704AC78"/>
    <w:lvl w:ilvl="0" w:tplc="E88E3DD8">
      <w:start w:val="1"/>
      <w:numFmt w:val="decimal"/>
      <w:lvlText w:val="%1."/>
      <w:lvlJc w:val="left"/>
      <w:pPr>
        <w:ind w:left="720" w:hanging="360"/>
      </w:pPr>
    </w:lvl>
    <w:lvl w:ilvl="1" w:tplc="DB306116">
      <w:start w:val="1"/>
      <w:numFmt w:val="lowerLetter"/>
      <w:lvlText w:val="%2."/>
      <w:lvlJc w:val="left"/>
      <w:pPr>
        <w:ind w:left="1440" w:hanging="360"/>
      </w:pPr>
    </w:lvl>
    <w:lvl w:ilvl="2" w:tplc="F626C294">
      <w:start w:val="1"/>
      <w:numFmt w:val="lowerRoman"/>
      <w:lvlText w:val="%3."/>
      <w:lvlJc w:val="right"/>
      <w:pPr>
        <w:ind w:left="2160" w:hanging="180"/>
      </w:pPr>
    </w:lvl>
    <w:lvl w:ilvl="3" w:tplc="3B664A4C">
      <w:start w:val="1"/>
      <w:numFmt w:val="decimal"/>
      <w:lvlText w:val="%4."/>
      <w:lvlJc w:val="left"/>
      <w:pPr>
        <w:ind w:left="2880" w:hanging="360"/>
      </w:pPr>
    </w:lvl>
    <w:lvl w:ilvl="4" w:tplc="C29A2446">
      <w:start w:val="1"/>
      <w:numFmt w:val="lowerLetter"/>
      <w:lvlText w:val="%5."/>
      <w:lvlJc w:val="left"/>
      <w:pPr>
        <w:ind w:left="3600" w:hanging="360"/>
      </w:pPr>
    </w:lvl>
    <w:lvl w:ilvl="5" w:tplc="EF2AA1FC">
      <w:start w:val="1"/>
      <w:numFmt w:val="lowerRoman"/>
      <w:lvlText w:val="%6."/>
      <w:lvlJc w:val="right"/>
      <w:pPr>
        <w:ind w:left="4320" w:hanging="180"/>
      </w:pPr>
    </w:lvl>
    <w:lvl w:ilvl="6" w:tplc="E174E2E0">
      <w:start w:val="1"/>
      <w:numFmt w:val="decimal"/>
      <w:lvlText w:val="%7."/>
      <w:lvlJc w:val="left"/>
      <w:pPr>
        <w:ind w:left="5040" w:hanging="360"/>
      </w:pPr>
    </w:lvl>
    <w:lvl w:ilvl="7" w:tplc="48A40C6C">
      <w:start w:val="1"/>
      <w:numFmt w:val="lowerLetter"/>
      <w:lvlText w:val="%8."/>
      <w:lvlJc w:val="left"/>
      <w:pPr>
        <w:ind w:left="5760" w:hanging="360"/>
      </w:pPr>
    </w:lvl>
    <w:lvl w:ilvl="8" w:tplc="FA5C3144">
      <w:start w:val="1"/>
      <w:numFmt w:val="lowerRoman"/>
      <w:lvlText w:val="%9."/>
      <w:lvlJc w:val="right"/>
      <w:pPr>
        <w:ind w:left="6480" w:hanging="180"/>
      </w:pPr>
    </w:lvl>
  </w:abstractNum>
  <w:abstractNum w:abstractNumId="5" w15:restartNumberingAfterBreak="0">
    <w:nsid w:val="528D2038"/>
    <w:multiLevelType w:val="hybridMultilevel"/>
    <w:tmpl w:val="7372683C"/>
    <w:styleLink w:val="ImportedStyle1"/>
    <w:lvl w:ilvl="0" w:tplc="3D30DF0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501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F234C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C7E8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12E9B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C2671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56C5A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3CD31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D21BF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4EA534A"/>
    <w:multiLevelType w:val="hybridMultilevel"/>
    <w:tmpl w:val="7372683C"/>
    <w:numStyleLink w:val="ImportedStyle1"/>
  </w:abstractNum>
  <w:abstractNum w:abstractNumId="7" w15:restartNumberingAfterBreak="0">
    <w:nsid w:val="655FF9EF"/>
    <w:multiLevelType w:val="hybridMultilevel"/>
    <w:tmpl w:val="ADCC11E0"/>
    <w:lvl w:ilvl="0" w:tplc="0CA43574">
      <w:start w:val="1"/>
      <w:numFmt w:val="decimal"/>
      <w:lvlText w:val="%1."/>
      <w:lvlJc w:val="left"/>
      <w:pPr>
        <w:ind w:left="720" w:hanging="360"/>
      </w:pPr>
    </w:lvl>
    <w:lvl w:ilvl="1" w:tplc="2FE49102">
      <w:start w:val="1"/>
      <w:numFmt w:val="lowerLetter"/>
      <w:lvlText w:val="%2."/>
      <w:lvlJc w:val="left"/>
      <w:pPr>
        <w:ind w:left="1440" w:hanging="360"/>
      </w:pPr>
    </w:lvl>
    <w:lvl w:ilvl="2" w:tplc="81E2335C">
      <w:start w:val="1"/>
      <w:numFmt w:val="lowerRoman"/>
      <w:lvlText w:val="%3."/>
      <w:lvlJc w:val="right"/>
      <w:pPr>
        <w:ind w:left="2160" w:hanging="180"/>
      </w:pPr>
    </w:lvl>
    <w:lvl w:ilvl="3" w:tplc="C952EEE4">
      <w:start w:val="1"/>
      <w:numFmt w:val="decimal"/>
      <w:lvlText w:val="%4."/>
      <w:lvlJc w:val="left"/>
      <w:pPr>
        <w:ind w:left="2880" w:hanging="360"/>
      </w:pPr>
    </w:lvl>
    <w:lvl w:ilvl="4" w:tplc="5128060A">
      <w:start w:val="1"/>
      <w:numFmt w:val="lowerLetter"/>
      <w:lvlText w:val="%5."/>
      <w:lvlJc w:val="left"/>
      <w:pPr>
        <w:ind w:left="3600" w:hanging="360"/>
      </w:pPr>
    </w:lvl>
    <w:lvl w:ilvl="5" w:tplc="0C94F5BC">
      <w:start w:val="1"/>
      <w:numFmt w:val="lowerRoman"/>
      <w:lvlText w:val="%6."/>
      <w:lvlJc w:val="right"/>
      <w:pPr>
        <w:ind w:left="4320" w:hanging="180"/>
      </w:pPr>
    </w:lvl>
    <w:lvl w:ilvl="6" w:tplc="B1D6041E">
      <w:start w:val="1"/>
      <w:numFmt w:val="decimal"/>
      <w:lvlText w:val="%7."/>
      <w:lvlJc w:val="left"/>
      <w:pPr>
        <w:ind w:left="5040" w:hanging="360"/>
      </w:pPr>
    </w:lvl>
    <w:lvl w:ilvl="7" w:tplc="3CC22CE6">
      <w:start w:val="1"/>
      <w:numFmt w:val="lowerLetter"/>
      <w:lvlText w:val="%8."/>
      <w:lvlJc w:val="left"/>
      <w:pPr>
        <w:ind w:left="5760" w:hanging="360"/>
      </w:pPr>
    </w:lvl>
    <w:lvl w:ilvl="8" w:tplc="01C43AF8">
      <w:start w:val="1"/>
      <w:numFmt w:val="lowerRoman"/>
      <w:lvlText w:val="%9."/>
      <w:lvlJc w:val="right"/>
      <w:pPr>
        <w:ind w:left="6480" w:hanging="180"/>
      </w:pPr>
    </w:lvl>
  </w:abstractNum>
  <w:abstractNum w:abstractNumId="8" w15:restartNumberingAfterBreak="0">
    <w:nsid w:val="68345C35"/>
    <w:multiLevelType w:val="multilevel"/>
    <w:tmpl w:val="2FFC1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388825">
    <w:abstractNumId w:val="4"/>
  </w:num>
  <w:num w:numId="2" w16cid:durableId="1784836979">
    <w:abstractNumId w:val="7"/>
  </w:num>
  <w:num w:numId="3" w16cid:durableId="1723864296">
    <w:abstractNumId w:val="1"/>
  </w:num>
  <w:num w:numId="4" w16cid:durableId="325474859">
    <w:abstractNumId w:val="5"/>
  </w:num>
  <w:num w:numId="5" w16cid:durableId="1564869738">
    <w:abstractNumId w:val="6"/>
  </w:num>
  <w:num w:numId="6" w16cid:durableId="1950042939">
    <w:abstractNumId w:val="2"/>
  </w:num>
  <w:num w:numId="7" w16cid:durableId="2063599352">
    <w:abstractNumId w:val="0"/>
    <w:lvlOverride w:ilvl="0">
      <w:lvl w:ilvl="0">
        <w:numFmt w:val="decimal"/>
        <w:lvlText w:val="%1."/>
        <w:lvlJc w:val="left"/>
      </w:lvl>
    </w:lvlOverride>
  </w:num>
  <w:num w:numId="8" w16cid:durableId="802698987">
    <w:abstractNumId w:val="8"/>
    <w:lvlOverride w:ilvl="0">
      <w:lvl w:ilvl="0">
        <w:numFmt w:val="decimal"/>
        <w:lvlText w:val="%1."/>
        <w:lvlJc w:val="left"/>
      </w:lvl>
    </w:lvlOverride>
  </w:num>
  <w:num w:numId="9" w16cid:durableId="384374778">
    <w:abstractNumId w:val="3"/>
    <w:lvlOverride w:ilvl="0">
      <w:lvl w:ilvl="0">
        <w:numFmt w:val="decimal"/>
        <w:lvlText w:val="%1."/>
        <w:lvlJc w:val="left"/>
      </w:lvl>
    </w:lvlOverride>
  </w:num>
</w:numbering>
</file>

<file path=word/people.xml><?xml version="1.0" encoding="utf-8"?>
<w15:people xmlns:mc="http://schemas.openxmlformats.org/markup-compatibility/2006" xmlns:w15="http://schemas.microsoft.com/office/word/2012/wordml" mc:Ignorable="w15">
  <w15:person w15:author="Simon Darvill">
    <w15:presenceInfo w15:providerId="AD" w15:userId="S::sdarvill@iapb.org::85baa4b4-214c-48f7-ad35-40c4393cf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A0"/>
    <w:rsid w:val="00050741"/>
    <w:rsid w:val="00051C9D"/>
    <w:rsid w:val="0006747F"/>
    <w:rsid w:val="00086F6B"/>
    <w:rsid w:val="000A71CB"/>
    <w:rsid w:val="000D39A0"/>
    <w:rsid w:val="000F1208"/>
    <w:rsid w:val="00104409"/>
    <w:rsid w:val="001076CC"/>
    <w:rsid w:val="00123B8B"/>
    <w:rsid w:val="001249B0"/>
    <w:rsid w:val="001349D3"/>
    <w:rsid w:val="00152780"/>
    <w:rsid w:val="00175C96"/>
    <w:rsid w:val="001B17CA"/>
    <w:rsid w:val="001B1ABF"/>
    <w:rsid w:val="001C65C8"/>
    <w:rsid w:val="00225016"/>
    <w:rsid w:val="00283D76"/>
    <w:rsid w:val="002B773C"/>
    <w:rsid w:val="002BF6EE"/>
    <w:rsid w:val="002E30C6"/>
    <w:rsid w:val="002F6302"/>
    <w:rsid w:val="003070B0"/>
    <w:rsid w:val="0032479A"/>
    <w:rsid w:val="00337414"/>
    <w:rsid w:val="0035B9A7"/>
    <w:rsid w:val="00382B54"/>
    <w:rsid w:val="003902FC"/>
    <w:rsid w:val="00396676"/>
    <w:rsid w:val="003C00F0"/>
    <w:rsid w:val="003C6109"/>
    <w:rsid w:val="003C7787"/>
    <w:rsid w:val="003E343E"/>
    <w:rsid w:val="00411273"/>
    <w:rsid w:val="004266E6"/>
    <w:rsid w:val="0049501A"/>
    <w:rsid w:val="0049625B"/>
    <w:rsid w:val="00556DC9"/>
    <w:rsid w:val="00557724"/>
    <w:rsid w:val="0057641C"/>
    <w:rsid w:val="00585B14"/>
    <w:rsid w:val="005B353B"/>
    <w:rsid w:val="00622301"/>
    <w:rsid w:val="006238E9"/>
    <w:rsid w:val="00651FB0"/>
    <w:rsid w:val="00677AE6"/>
    <w:rsid w:val="006A029F"/>
    <w:rsid w:val="006C7735"/>
    <w:rsid w:val="0070482F"/>
    <w:rsid w:val="00718A83"/>
    <w:rsid w:val="00733730"/>
    <w:rsid w:val="00754EDC"/>
    <w:rsid w:val="0076406F"/>
    <w:rsid w:val="007B2BE0"/>
    <w:rsid w:val="007D4BAA"/>
    <w:rsid w:val="007D7F09"/>
    <w:rsid w:val="007F1B65"/>
    <w:rsid w:val="00817C4B"/>
    <w:rsid w:val="0087E47B"/>
    <w:rsid w:val="008C48FC"/>
    <w:rsid w:val="008D3AAC"/>
    <w:rsid w:val="008D4768"/>
    <w:rsid w:val="00932376"/>
    <w:rsid w:val="00933629"/>
    <w:rsid w:val="00947912"/>
    <w:rsid w:val="00983085"/>
    <w:rsid w:val="0099FF16"/>
    <w:rsid w:val="009A49DC"/>
    <w:rsid w:val="009C7DA3"/>
    <w:rsid w:val="009F09A9"/>
    <w:rsid w:val="009F2ED9"/>
    <w:rsid w:val="00A42AD6"/>
    <w:rsid w:val="00A45405"/>
    <w:rsid w:val="00A54EE0"/>
    <w:rsid w:val="00A83E1B"/>
    <w:rsid w:val="00A97441"/>
    <w:rsid w:val="00AA013F"/>
    <w:rsid w:val="00AD7C60"/>
    <w:rsid w:val="00B07678"/>
    <w:rsid w:val="00B34E22"/>
    <w:rsid w:val="00B4DBB7"/>
    <w:rsid w:val="00B60445"/>
    <w:rsid w:val="00B61876"/>
    <w:rsid w:val="00B63C0A"/>
    <w:rsid w:val="00BA464E"/>
    <w:rsid w:val="00BB37E8"/>
    <w:rsid w:val="00C011FC"/>
    <w:rsid w:val="00C031DE"/>
    <w:rsid w:val="00C16BAD"/>
    <w:rsid w:val="00C16D72"/>
    <w:rsid w:val="00C26DF5"/>
    <w:rsid w:val="00C31F9C"/>
    <w:rsid w:val="00C66490"/>
    <w:rsid w:val="00CB34BF"/>
    <w:rsid w:val="00CC7342"/>
    <w:rsid w:val="00D05319"/>
    <w:rsid w:val="00D06683"/>
    <w:rsid w:val="00D129DD"/>
    <w:rsid w:val="00D5239C"/>
    <w:rsid w:val="00D73E34"/>
    <w:rsid w:val="00D848E7"/>
    <w:rsid w:val="00DA0A4C"/>
    <w:rsid w:val="00DA58A0"/>
    <w:rsid w:val="00DC5AA1"/>
    <w:rsid w:val="00DE10D8"/>
    <w:rsid w:val="00DF17B6"/>
    <w:rsid w:val="00DF6E63"/>
    <w:rsid w:val="00E417D7"/>
    <w:rsid w:val="00E921C0"/>
    <w:rsid w:val="00E961E6"/>
    <w:rsid w:val="00EB32A8"/>
    <w:rsid w:val="00EC5CF0"/>
    <w:rsid w:val="00F20368"/>
    <w:rsid w:val="00F80E92"/>
    <w:rsid w:val="00FC6F1F"/>
    <w:rsid w:val="0114DD2C"/>
    <w:rsid w:val="0133B4F7"/>
    <w:rsid w:val="013D6B88"/>
    <w:rsid w:val="013FB61A"/>
    <w:rsid w:val="014DCDCF"/>
    <w:rsid w:val="015EDB45"/>
    <w:rsid w:val="016E5C3D"/>
    <w:rsid w:val="0175C348"/>
    <w:rsid w:val="01827B7F"/>
    <w:rsid w:val="01833AC2"/>
    <w:rsid w:val="0199725F"/>
    <w:rsid w:val="01CA66CB"/>
    <w:rsid w:val="01CBBD4E"/>
    <w:rsid w:val="01F2E383"/>
    <w:rsid w:val="0202145A"/>
    <w:rsid w:val="020DBF8B"/>
    <w:rsid w:val="0233C138"/>
    <w:rsid w:val="02568F0F"/>
    <w:rsid w:val="025705F8"/>
    <w:rsid w:val="02575499"/>
    <w:rsid w:val="02791013"/>
    <w:rsid w:val="028747C1"/>
    <w:rsid w:val="02984872"/>
    <w:rsid w:val="02C99926"/>
    <w:rsid w:val="02C9C3F7"/>
    <w:rsid w:val="02CADCA1"/>
    <w:rsid w:val="02D696F1"/>
    <w:rsid w:val="02D930F9"/>
    <w:rsid w:val="02F46E7D"/>
    <w:rsid w:val="02FF301B"/>
    <w:rsid w:val="03028935"/>
    <w:rsid w:val="033EC80D"/>
    <w:rsid w:val="0341D897"/>
    <w:rsid w:val="034A6631"/>
    <w:rsid w:val="034F139B"/>
    <w:rsid w:val="035F7136"/>
    <w:rsid w:val="03A8E478"/>
    <w:rsid w:val="03CED504"/>
    <w:rsid w:val="03D41E65"/>
    <w:rsid w:val="03F25F70"/>
    <w:rsid w:val="04093485"/>
    <w:rsid w:val="040D7649"/>
    <w:rsid w:val="0415FF4F"/>
    <w:rsid w:val="0432C0D6"/>
    <w:rsid w:val="044A64C2"/>
    <w:rsid w:val="045834B2"/>
    <w:rsid w:val="047590AA"/>
    <w:rsid w:val="047E90BF"/>
    <w:rsid w:val="04C15734"/>
    <w:rsid w:val="04D8EE33"/>
    <w:rsid w:val="04DC3C9F"/>
    <w:rsid w:val="04F426B5"/>
    <w:rsid w:val="04F7EBF3"/>
    <w:rsid w:val="04FE7BB8"/>
    <w:rsid w:val="0514CECE"/>
    <w:rsid w:val="054ABD22"/>
    <w:rsid w:val="0577F80D"/>
    <w:rsid w:val="05A76BF8"/>
    <w:rsid w:val="05B0481F"/>
    <w:rsid w:val="05BBDAF6"/>
    <w:rsid w:val="05F02F33"/>
    <w:rsid w:val="05FDA1C5"/>
    <w:rsid w:val="06002FA8"/>
    <w:rsid w:val="0618BE65"/>
    <w:rsid w:val="0631CB76"/>
    <w:rsid w:val="0636FB0A"/>
    <w:rsid w:val="063FC7A2"/>
    <w:rsid w:val="0641E4AC"/>
    <w:rsid w:val="0667E1C3"/>
    <w:rsid w:val="066D6A2E"/>
    <w:rsid w:val="066F4937"/>
    <w:rsid w:val="067DACCC"/>
    <w:rsid w:val="069D9CE3"/>
    <w:rsid w:val="06AE4680"/>
    <w:rsid w:val="06B869CF"/>
    <w:rsid w:val="06BEF75A"/>
    <w:rsid w:val="06D144BB"/>
    <w:rsid w:val="06DA1AD4"/>
    <w:rsid w:val="06FEB88D"/>
    <w:rsid w:val="074F284F"/>
    <w:rsid w:val="074FE135"/>
    <w:rsid w:val="07588463"/>
    <w:rsid w:val="076C89EA"/>
    <w:rsid w:val="077728F7"/>
    <w:rsid w:val="07778CD1"/>
    <w:rsid w:val="07785061"/>
    <w:rsid w:val="078FCB4C"/>
    <w:rsid w:val="079B0215"/>
    <w:rsid w:val="07AD6F2C"/>
    <w:rsid w:val="07B3540A"/>
    <w:rsid w:val="07CE3FA3"/>
    <w:rsid w:val="07D89FCC"/>
    <w:rsid w:val="07E24871"/>
    <w:rsid w:val="07F97424"/>
    <w:rsid w:val="0801326D"/>
    <w:rsid w:val="081E7825"/>
    <w:rsid w:val="0827CB46"/>
    <w:rsid w:val="0832411A"/>
    <w:rsid w:val="08460DF8"/>
    <w:rsid w:val="086315DF"/>
    <w:rsid w:val="08633D1D"/>
    <w:rsid w:val="0898563D"/>
    <w:rsid w:val="08AB9BCB"/>
    <w:rsid w:val="08C558F8"/>
    <w:rsid w:val="08DF0CBA"/>
    <w:rsid w:val="08F32DE9"/>
    <w:rsid w:val="09193E8B"/>
    <w:rsid w:val="092F6475"/>
    <w:rsid w:val="09479816"/>
    <w:rsid w:val="0957592C"/>
    <w:rsid w:val="0958E375"/>
    <w:rsid w:val="095B64E3"/>
    <w:rsid w:val="095E64D3"/>
    <w:rsid w:val="09602FD3"/>
    <w:rsid w:val="0979B87C"/>
    <w:rsid w:val="098A87F4"/>
    <w:rsid w:val="09B3A87F"/>
    <w:rsid w:val="09BCF2F3"/>
    <w:rsid w:val="09D91DB2"/>
    <w:rsid w:val="09F31254"/>
    <w:rsid w:val="0A0BA3CF"/>
    <w:rsid w:val="0A10D6F7"/>
    <w:rsid w:val="0A222E9F"/>
    <w:rsid w:val="0A298062"/>
    <w:rsid w:val="0A54FF7D"/>
    <w:rsid w:val="0A5F720B"/>
    <w:rsid w:val="0A623492"/>
    <w:rsid w:val="0A68AA42"/>
    <w:rsid w:val="0A6D4861"/>
    <w:rsid w:val="0A95277B"/>
    <w:rsid w:val="0AA0DD4E"/>
    <w:rsid w:val="0AF9254E"/>
    <w:rsid w:val="0B11A067"/>
    <w:rsid w:val="0B4CEA7C"/>
    <w:rsid w:val="0B4F78E0"/>
    <w:rsid w:val="0B562431"/>
    <w:rsid w:val="0B7729C2"/>
    <w:rsid w:val="0B7A7B9C"/>
    <w:rsid w:val="0B81A058"/>
    <w:rsid w:val="0BB11169"/>
    <w:rsid w:val="0BB5BBF3"/>
    <w:rsid w:val="0BBE1DDC"/>
    <w:rsid w:val="0BC4D5DB"/>
    <w:rsid w:val="0BCDFE62"/>
    <w:rsid w:val="0BED8D8F"/>
    <w:rsid w:val="0BFB426C"/>
    <w:rsid w:val="0C047412"/>
    <w:rsid w:val="0C0F78AE"/>
    <w:rsid w:val="0C2AA5CE"/>
    <w:rsid w:val="0C38FF77"/>
    <w:rsid w:val="0C481577"/>
    <w:rsid w:val="0C79E75B"/>
    <w:rsid w:val="0C85579E"/>
    <w:rsid w:val="0C9DE9F8"/>
    <w:rsid w:val="0CC6D015"/>
    <w:rsid w:val="0CD461D8"/>
    <w:rsid w:val="0D1E6E94"/>
    <w:rsid w:val="0D49495D"/>
    <w:rsid w:val="0D71982D"/>
    <w:rsid w:val="0D780590"/>
    <w:rsid w:val="0D85E61A"/>
    <w:rsid w:val="0D8FBB49"/>
    <w:rsid w:val="0D9DC5E6"/>
    <w:rsid w:val="0DB016CB"/>
    <w:rsid w:val="0DECDF07"/>
    <w:rsid w:val="0DF72E0D"/>
    <w:rsid w:val="0DFF16F8"/>
    <w:rsid w:val="0E127CDE"/>
    <w:rsid w:val="0E29DDD8"/>
    <w:rsid w:val="0E2F08D7"/>
    <w:rsid w:val="0E315843"/>
    <w:rsid w:val="0E45B793"/>
    <w:rsid w:val="0E5FBC29"/>
    <w:rsid w:val="0E6AD38B"/>
    <w:rsid w:val="0E7F379E"/>
    <w:rsid w:val="0E7FD079"/>
    <w:rsid w:val="0E869C4D"/>
    <w:rsid w:val="0E8E61AA"/>
    <w:rsid w:val="0EB6015D"/>
    <w:rsid w:val="0ED9B18E"/>
    <w:rsid w:val="0EDB1A7F"/>
    <w:rsid w:val="0EE16296"/>
    <w:rsid w:val="0EFDB2E1"/>
    <w:rsid w:val="0F25F599"/>
    <w:rsid w:val="0F371113"/>
    <w:rsid w:val="0F62E0A0"/>
    <w:rsid w:val="0F6609D0"/>
    <w:rsid w:val="0F953F2D"/>
    <w:rsid w:val="0FB51CC9"/>
    <w:rsid w:val="0FC0C3FC"/>
    <w:rsid w:val="0FD3598A"/>
    <w:rsid w:val="0FDC4437"/>
    <w:rsid w:val="0FDD475F"/>
    <w:rsid w:val="0FE4A3A5"/>
    <w:rsid w:val="0FE80AFD"/>
    <w:rsid w:val="10003464"/>
    <w:rsid w:val="101334BE"/>
    <w:rsid w:val="101E216C"/>
    <w:rsid w:val="1049D13A"/>
    <w:rsid w:val="105FB391"/>
    <w:rsid w:val="1061DD3E"/>
    <w:rsid w:val="10677114"/>
    <w:rsid w:val="108BCD7D"/>
    <w:rsid w:val="108FD841"/>
    <w:rsid w:val="109260C9"/>
    <w:rsid w:val="10A113B4"/>
    <w:rsid w:val="10AF7622"/>
    <w:rsid w:val="10B148FA"/>
    <w:rsid w:val="10B17C88"/>
    <w:rsid w:val="10D49C5F"/>
    <w:rsid w:val="10F6C37B"/>
    <w:rsid w:val="10FA331C"/>
    <w:rsid w:val="11048F39"/>
    <w:rsid w:val="11080F67"/>
    <w:rsid w:val="112F16F4"/>
    <w:rsid w:val="1130643F"/>
    <w:rsid w:val="11362042"/>
    <w:rsid w:val="1141D60B"/>
    <w:rsid w:val="11436C00"/>
    <w:rsid w:val="114690CA"/>
    <w:rsid w:val="11483F51"/>
    <w:rsid w:val="114EFD48"/>
    <w:rsid w:val="11548353"/>
    <w:rsid w:val="115C8CDF"/>
    <w:rsid w:val="115C945D"/>
    <w:rsid w:val="1161ADF1"/>
    <w:rsid w:val="11747C25"/>
    <w:rsid w:val="117FA94A"/>
    <w:rsid w:val="1186CCFA"/>
    <w:rsid w:val="11883D73"/>
    <w:rsid w:val="118E1DFC"/>
    <w:rsid w:val="118F5CE2"/>
    <w:rsid w:val="119D1E67"/>
    <w:rsid w:val="11A08CCF"/>
    <w:rsid w:val="11A166AA"/>
    <w:rsid w:val="11C04BAD"/>
    <w:rsid w:val="11C16CBC"/>
    <w:rsid w:val="11E65C63"/>
    <w:rsid w:val="11E9BD20"/>
    <w:rsid w:val="11FADE88"/>
    <w:rsid w:val="1241A7B4"/>
    <w:rsid w:val="1254CA50"/>
    <w:rsid w:val="125F31E9"/>
    <w:rsid w:val="1273D157"/>
    <w:rsid w:val="1276B6FF"/>
    <w:rsid w:val="128D5BAB"/>
    <w:rsid w:val="12981F4E"/>
    <w:rsid w:val="129A8162"/>
    <w:rsid w:val="129ACFF4"/>
    <w:rsid w:val="12B54534"/>
    <w:rsid w:val="12CED68B"/>
    <w:rsid w:val="12D376EB"/>
    <w:rsid w:val="12D431C7"/>
    <w:rsid w:val="12D45709"/>
    <w:rsid w:val="12E14B6E"/>
    <w:rsid w:val="12E82833"/>
    <w:rsid w:val="12F6D7D3"/>
    <w:rsid w:val="12FD81CC"/>
    <w:rsid w:val="12FEAE08"/>
    <w:rsid w:val="130F2CDD"/>
    <w:rsid w:val="130FABCF"/>
    <w:rsid w:val="1343A35C"/>
    <w:rsid w:val="134C63F9"/>
    <w:rsid w:val="135809BF"/>
    <w:rsid w:val="135B7181"/>
    <w:rsid w:val="13BFE7EA"/>
    <w:rsid w:val="13D42EFF"/>
    <w:rsid w:val="13E19D7F"/>
    <w:rsid w:val="13E33BAE"/>
    <w:rsid w:val="13E8277A"/>
    <w:rsid w:val="13FE5C49"/>
    <w:rsid w:val="14022813"/>
    <w:rsid w:val="1412BBF0"/>
    <w:rsid w:val="141331D9"/>
    <w:rsid w:val="1418EA5D"/>
    <w:rsid w:val="1422CC93"/>
    <w:rsid w:val="142AB1C2"/>
    <w:rsid w:val="14369D8D"/>
    <w:rsid w:val="145A1110"/>
    <w:rsid w:val="146F474C"/>
    <w:rsid w:val="149A270E"/>
    <w:rsid w:val="14B4E207"/>
    <w:rsid w:val="14DE5F31"/>
    <w:rsid w:val="14EC4D94"/>
    <w:rsid w:val="1516BD42"/>
    <w:rsid w:val="154621B4"/>
    <w:rsid w:val="1564E178"/>
    <w:rsid w:val="15893300"/>
    <w:rsid w:val="15A46765"/>
    <w:rsid w:val="15AE57C1"/>
    <w:rsid w:val="15CBF4EB"/>
    <w:rsid w:val="15DADA80"/>
    <w:rsid w:val="16057004"/>
    <w:rsid w:val="161111B8"/>
    <w:rsid w:val="161E5655"/>
    <w:rsid w:val="161E9D66"/>
    <w:rsid w:val="16814EEC"/>
    <w:rsid w:val="1684B7D0"/>
    <w:rsid w:val="168B9968"/>
    <w:rsid w:val="168EEBBC"/>
    <w:rsid w:val="1690E161"/>
    <w:rsid w:val="16AD2160"/>
    <w:rsid w:val="16CD299C"/>
    <w:rsid w:val="16D5FFC1"/>
    <w:rsid w:val="17162238"/>
    <w:rsid w:val="17193053"/>
    <w:rsid w:val="1753207C"/>
    <w:rsid w:val="175A6D55"/>
    <w:rsid w:val="1781E34A"/>
    <w:rsid w:val="179D579A"/>
    <w:rsid w:val="17AD272E"/>
    <w:rsid w:val="17BA26B6"/>
    <w:rsid w:val="17D7884D"/>
    <w:rsid w:val="17E29E00"/>
    <w:rsid w:val="17EC1E22"/>
    <w:rsid w:val="17F21DEC"/>
    <w:rsid w:val="181592B9"/>
    <w:rsid w:val="18191BA4"/>
    <w:rsid w:val="18339920"/>
    <w:rsid w:val="1846235B"/>
    <w:rsid w:val="187D93E4"/>
    <w:rsid w:val="18975397"/>
    <w:rsid w:val="18C8A884"/>
    <w:rsid w:val="18D49A8B"/>
    <w:rsid w:val="1919FB90"/>
    <w:rsid w:val="1921195E"/>
    <w:rsid w:val="193988B7"/>
    <w:rsid w:val="1948C099"/>
    <w:rsid w:val="1966D568"/>
    <w:rsid w:val="196A8DA9"/>
    <w:rsid w:val="199796B1"/>
    <w:rsid w:val="19AC7759"/>
    <w:rsid w:val="19C7ABBE"/>
    <w:rsid w:val="19CB2FEE"/>
    <w:rsid w:val="19E43A18"/>
    <w:rsid w:val="19E60DCF"/>
    <w:rsid w:val="19E68C65"/>
    <w:rsid w:val="19FB810F"/>
    <w:rsid w:val="1A116F4C"/>
    <w:rsid w:val="1A23F025"/>
    <w:rsid w:val="1A26D1DE"/>
    <w:rsid w:val="1A2F296E"/>
    <w:rsid w:val="1A3917BE"/>
    <w:rsid w:val="1A3C8184"/>
    <w:rsid w:val="1A61F29C"/>
    <w:rsid w:val="1A805A2D"/>
    <w:rsid w:val="1A8172F2"/>
    <w:rsid w:val="1A94BBBC"/>
    <w:rsid w:val="1AAE11EF"/>
    <w:rsid w:val="1ACAEC19"/>
    <w:rsid w:val="1AE5EB32"/>
    <w:rsid w:val="1AE7567C"/>
    <w:rsid w:val="1B01658A"/>
    <w:rsid w:val="1B0893B1"/>
    <w:rsid w:val="1B1329EB"/>
    <w:rsid w:val="1B2B7563"/>
    <w:rsid w:val="1B32C610"/>
    <w:rsid w:val="1B476F15"/>
    <w:rsid w:val="1B4A5263"/>
    <w:rsid w:val="1B51F2F0"/>
    <w:rsid w:val="1B61F3BB"/>
    <w:rsid w:val="1B6FA63F"/>
    <w:rsid w:val="1B800A79"/>
    <w:rsid w:val="1B972DD2"/>
    <w:rsid w:val="1BBD1375"/>
    <w:rsid w:val="1BCAC949"/>
    <w:rsid w:val="1BCE55E9"/>
    <w:rsid w:val="1BE4734C"/>
    <w:rsid w:val="1BF03882"/>
    <w:rsid w:val="1C08AA60"/>
    <w:rsid w:val="1C12B451"/>
    <w:rsid w:val="1C13A8E9"/>
    <w:rsid w:val="1C288808"/>
    <w:rsid w:val="1C3257BA"/>
    <w:rsid w:val="1C4E3572"/>
    <w:rsid w:val="1C5F6D23"/>
    <w:rsid w:val="1C8326DD"/>
    <w:rsid w:val="1CA7258A"/>
    <w:rsid w:val="1CB4E573"/>
    <w:rsid w:val="1CD1E06E"/>
    <w:rsid w:val="1CEF1673"/>
    <w:rsid w:val="1CF3FB72"/>
    <w:rsid w:val="1D10BAFA"/>
    <w:rsid w:val="1D14E543"/>
    <w:rsid w:val="1D1BDADA"/>
    <w:rsid w:val="1D39E33F"/>
    <w:rsid w:val="1D5B8CDB"/>
    <w:rsid w:val="1D5DA1A9"/>
    <w:rsid w:val="1D6A264A"/>
    <w:rsid w:val="1D7D1C95"/>
    <w:rsid w:val="1DAD081E"/>
    <w:rsid w:val="1DBA680D"/>
    <w:rsid w:val="1DC19992"/>
    <w:rsid w:val="1DD39401"/>
    <w:rsid w:val="1DE84ABF"/>
    <w:rsid w:val="1DF44D18"/>
    <w:rsid w:val="1DF8E09F"/>
    <w:rsid w:val="1E0CAFCC"/>
    <w:rsid w:val="1E1EF73E"/>
    <w:rsid w:val="1E346370"/>
    <w:rsid w:val="1E87F11D"/>
    <w:rsid w:val="1E8FCBD3"/>
    <w:rsid w:val="1E946DFB"/>
    <w:rsid w:val="1EA9CB10"/>
    <w:rsid w:val="1EAA2B30"/>
    <w:rsid w:val="1EAE6A3E"/>
    <w:rsid w:val="1EAF17CB"/>
    <w:rsid w:val="1F05F6AB"/>
    <w:rsid w:val="1F115E3E"/>
    <w:rsid w:val="1F1D2CE9"/>
    <w:rsid w:val="1F42AD1F"/>
    <w:rsid w:val="1F678B47"/>
    <w:rsid w:val="1F69F87C"/>
    <w:rsid w:val="1F79046A"/>
    <w:rsid w:val="1FA96CFE"/>
    <w:rsid w:val="1FC245FA"/>
    <w:rsid w:val="1FD21EFC"/>
    <w:rsid w:val="1FE99969"/>
    <w:rsid w:val="20072773"/>
    <w:rsid w:val="20459B71"/>
    <w:rsid w:val="2054B466"/>
    <w:rsid w:val="208CCD1C"/>
    <w:rsid w:val="209A1E09"/>
    <w:rsid w:val="20D32C5E"/>
    <w:rsid w:val="2123CE7E"/>
    <w:rsid w:val="21240BE7"/>
    <w:rsid w:val="213F5109"/>
    <w:rsid w:val="2146B466"/>
    <w:rsid w:val="2149114B"/>
    <w:rsid w:val="215853E4"/>
    <w:rsid w:val="2165A7B9"/>
    <w:rsid w:val="21695AD4"/>
    <w:rsid w:val="21796710"/>
    <w:rsid w:val="219C4FF3"/>
    <w:rsid w:val="21C5EBBF"/>
    <w:rsid w:val="21CDACEC"/>
    <w:rsid w:val="21DD86FD"/>
    <w:rsid w:val="21E27F2B"/>
    <w:rsid w:val="21E88E89"/>
    <w:rsid w:val="21F7CC3C"/>
    <w:rsid w:val="21F854C4"/>
    <w:rsid w:val="22006D8F"/>
    <w:rsid w:val="2226CCF0"/>
    <w:rsid w:val="22423113"/>
    <w:rsid w:val="2243B4F3"/>
    <w:rsid w:val="2248FF00"/>
    <w:rsid w:val="22581066"/>
    <w:rsid w:val="225F983D"/>
    <w:rsid w:val="22660465"/>
    <w:rsid w:val="2273F4ED"/>
    <w:rsid w:val="227EAE55"/>
    <w:rsid w:val="228CB5B7"/>
    <w:rsid w:val="2291E2A7"/>
    <w:rsid w:val="2295818D"/>
    <w:rsid w:val="22A61461"/>
    <w:rsid w:val="22AF80D4"/>
    <w:rsid w:val="22BBE039"/>
    <w:rsid w:val="22E853C2"/>
    <w:rsid w:val="2300409A"/>
    <w:rsid w:val="2324723F"/>
    <w:rsid w:val="233E647F"/>
    <w:rsid w:val="234137D9"/>
    <w:rsid w:val="23467D59"/>
    <w:rsid w:val="23468A72"/>
    <w:rsid w:val="23570018"/>
    <w:rsid w:val="235B359A"/>
    <w:rsid w:val="2361B4AC"/>
    <w:rsid w:val="2387EBC7"/>
    <w:rsid w:val="238C3064"/>
    <w:rsid w:val="239EC914"/>
    <w:rsid w:val="23AAEC90"/>
    <w:rsid w:val="23D23BC3"/>
    <w:rsid w:val="23EF934C"/>
    <w:rsid w:val="240181BF"/>
    <w:rsid w:val="24334D30"/>
    <w:rsid w:val="2433AE46"/>
    <w:rsid w:val="243E63E6"/>
    <w:rsid w:val="244C758D"/>
    <w:rsid w:val="24529DBE"/>
    <w:rsid w:val="2457917B"/>
    <w:rsid w:val="2467A49A"/>
    <w:rsid w:val="247772A8"/>
    <w:rsid w:val="248113D7"/>
    <w:rsid w:val="248216F1"/>
    <w:rsid w:val="24842423"/>
    <w:rsid w:val="24B107D2"/>
    <w:rsid w:val="24BFBF47"/>
    <w:rsid w:val="24BFF8E2"/>
    <w:rsid w:val="24DB1C3C"/>
    <w:rsid w:val="2507AB8E"/>
    <w:rsid w:val="2514EE68"/>
    <w:rsid w:val="252E7351"/>
    <w:rsid w:val="2534D4EC"/>
    <w:rsid w:val="25596EB0"/>
    <w:rsid w:val="256801E4"/>
    <w:rsid w:val="2584F37F"/>
    <w:rsid w:val="25A5795A"/>
    <w:rsid w:val="25A92A08"/>
    <w:rsid w:val="25A96AA0"/>
    <w:rsid w:val="25BBE67A"/>
    <w:rsid w:val="25C6001B"/>
    <w:rsid w:val="25DF4FF7"/>
    <w:rsid w:val="261CF2A8"/>
    <w:rsid w:val="261FF484"/>
    <w:rsid w:val="26285321"/>
    <w:rsid w:val="2669717B"/>
    <w:rsid w:val="2674CE5D"/>
    <w:rsid w:val="269F1621"/>
    <w:rsid w:val="26A2C85A"/>
    <w:rsid w:val="26B8C8EA"/>
    <w:rsid w:val="26EA384B"/>
    <w:rsid w:val="26F53F11"/>
    <w:rsid w:val="26F706BD"/>
    <w:rsid w:val="26FB7337"/>
    <w:rsid w:val="2703D245"/>
    <w:rsid w:val="271576DB"/>
    <w:rsid w:val="27408C80"/>
    <w:rsid w:val="274E7E6D"/>
    <w:rsid w:val="27603448"/>
    <w:rsid w:val="27BB4D78"/>
    <w:rsid w:val="27BE3AC8"/>
    <w:rsid w:val="27CF09F5"/>
    <w:rsid w:val="27DD2773"/>
    <w:rsid w:val="27F23AE7"/>
    <w:rsid w:val="27F50BC9"/>
    <w:rsid w:val="280FA636"/>
    <w:rsid w:val="28141491"/>
    <w:rsid w:val="281C1E6E"/>
    <w:rsid w:val="281D9558"/>
    <w:rsid w:val="282A80CD"/>
    <w:rsid w:val="2830F626"/>
    <w:rsid w:val="2831BC27"/>
    <w:rsid w:val="2836CDF7"/>
    <w:rsid w:val="286E0D1C"/>
    <w:rsid w:val="2874B673"/>
    <w:rsid w:val="287C6AA8"/>
    <w:rsid w:val="28901353"/>
    <w:rsid w:val="28A166B0"/>
    <w:rsid w:val="28AAE516"/>
    <w:rsid w:val="28CF4C00"/>
    <w:rsid w:val="28E4C457"/>
    <w:rsid w:val="28F3E74F"/>
    <w:rsid w:val="28FA20C0"/>
    <w:rsid w:val="2928E19B"/>
    <w:rsid w:val="2931B454"/>
    <w:rsid w:val="293EA73A"/>
    <w:rsid w:val="2962E720"/>
    <w:rsid w:val="29729739"/>
    <w:rsid w:val="298A5957"/>
    <w:rsid w:val="299A21D1"/>
    <w:rsid w:val="2A19EA22"/>
    <w:rsid w:val="2A3376CF"/>
    <w:rsid w:val="2A33FEF0"/>
    <w:rsid w:val="2A406B5B"/>
    <w:rsid w:val="2A46B577"/>
    <w:rsid w:val="2A55AE9B"/>
    <w:rsid w:val="2A566E26"/>
    <w:rsid w:val="2A576625"/>
    <w:rsid w:val="2A58437D"/>
    <w:rsid w:val="2A743063"/>
    <w:rsid w:val="2A8FB7B0"/>
    <w:rsid w:val="2AA9A674"/>
    <w:rsid w:val="2AB1AA92"/>
    <w:rsid w:val="2ABE9FF1"/>
    <w:rsid w:val="2ADC3F19"/>
    <w:rsid w:val="2AE26A6D"/>
    <w:rsid w:val="2B05A516"/>
    <w:rsid w:val="2B05C0E0"/>
    <w:rsid w:val="2B2907E7"/>
    <w:rsid w:val="2B40A127"/>
    <w:rsid w:val="2B534874"/>
    <w:rsid w:val="2B769419"/>
    <w:rsid w:val="2B7EFB2A"/>
    <w:rsid w:val="2B91D3C2"/>
    <w:rsid w:val="2BA20EE6"/>
    <w:rsid w:val="2BB4DCCF"/>
    <w:rsid w:val="2BBF9E53"/>
    <w:rsid w:val="2BE7F78D"/>
    <w:rsid w:val="2BF2F666"/>
    <w:rsid w:val="2C1B1738"/>
    <w:rsid w:val="2C3BEC1B"/>
    <w:rsid w:val="2C4F38D1"/>
    <w:rsid w:val="2C5C6F13"/>
    <w:rsid w:val="2C6B83EB"/>
    <w:rsid w:val="2C8F569B"/>
    <w:rsid w:val="2CA87065"/>
    <w:rsid w:val="2CBDED41"/>
    <w:rsid w:val="2CC57457"/>
    <w:rsid w:val="2CC625BE"/>
    <w:rsid w:val="2CC73DE2"/>
    <w:rsid w:val="2CE4BA01"/>
    <w:rsid w:val="2CE5E66D"/>
    <w:rsid w:val="2CED4917"/>
    <w:rsid w:val="2D0A02C5"/>
    <w:rsid w:val="2D0C1091"/>
    <w:rsid w:val="2D16B982"/>
    <w:rsid w:val="2D2BAE33"/>
    <w:rsid w:val="2D3A68B8"/>
    <w:rsid w:val="2D3F564E"/>
    <w:rsid w:val="2D6729DD"/>
    <w:rsid w:val="2D84DB80"/>
    <w:rsid w:val="2D869BDF"/>
    <w:rsid w:val="2D88F961"/>
    <w:rsid w:val="2D8A99C4"/>
    <w:rsid w:val="2D8DC9EC"/>
    <w:rsid w:val="2D91822F"/>
    <w:rsid w:val="2D9EC816"/>
    <w:rsid w:val="2DAA13AE"/>
    <w:rsid w:val="2DB4E211"/>
    <w:rsid w:val="2DBB618F"/>
    <w:rsid w:val="2DC03DCB"/>
    <w:rsid w:val="2DC62BB8"/>
    <w:rsid w:val="2DCFC931"/>
    <w:rsid w:val="2DD50DEF"/>
    <w:rsid w:val="2DFDC992"/>
    <w:rsid w:val="2E157936"/>
    <w:rsid w:val="2E42D19F"/>
    <w:rsid w:val="2E5684E7"/>
    <w:rsid w:val="2E6AD06D"/>
    <w:rsid w:val="2E75636B"/>
    <w:rsid w:val="2E91D9A2"/>
    <w:rsid w:val="2ECC48BD"/>
    <w:rsid w:val="2ECC8276"/>
    <w:rsid w:val="2ED22865"/>
    <w:rsid w:val="2ED40372"/>
    <w:rsid w:val="2ED5FFA1"/>
    <w:rsid w:val="2EE56C3A"/>
    <w:rsid w:val="2EE5B4AB"/>
    <w:rsid w:val="2EF74AF8"/>
    <w:rsid w:val="2F1A0283"/>
    <w:rsid w:val="2F2AD748"/>
    <w:rsid w:val="2F305B5B"/>
    <w:rsid w:val="2F425388"/>
    <w:rsid w:val="2F5A99AF"/>
    <w:rsid w:val="2FAEB92B"/>
    <w:rsid w:val="2FEEA344"/>
    <w:rsid w:val="300F47F2"/>
    <w:rsid w:val="3034CCDD"/>
    <w:rsid w:val="3035C66F"/>
    <w:rsid w:val="303C080B"/>
    <w:rsid w:val="306BB086"/>
    <w:rsid w:val="309A7F08"/>
    <w:rsid w:val="30AE12A7"/>
    <w:rsid w:val="30B353BB"/>
    <w:rsid w:val="30D48881"/>
    <w:rsid w:val="31099C97"/>
    <w:rsid w:val="313BA68C"/>
    <w:rsid w:val="313EF50E"/>
    <w:rsid w:val="314439FC"/>
    <w:rsid w:val="314E78A0"/>
    <w:rsid w:val="3151349C"/>
    <w:rsid w:val="316633FB"/>
    <w:rsid w:val="316CA52E"/>
    <w:rsid w:val="3183EBFD"/>
    <w:rsid w:val="31974111"/>
    <w:rsid w:val="319ECB64"/>
    <w:rsid w:val="31C09DBF"/>
    <w:rsid w:val="31E73539"/>
    <w:rsid w:val="31FB32C5"/>
    <w:rsid w:val="32211291"/>
    <w:rsid w:val="322E14AF"/>
    <w:rsid w:val="32340715"/>
    <w:rsid w:val="3235F91E"/>
    <w:rsid w:val="323F096B"/>
    <w:rsid w:val="32665340"/>
    <w:rsid w:val="32791D7F"/>
    <w:rsid w:val="327EAC34"/>
    <w:rsid w:val="32923A71"/>
    <w:rsid w:val="32A82DAF"/>
    <w:rsid w:val="32B4A0CE"/>
    <w:rsid w:val="32C5E6DC"/>
    <w:rsid w:val="32C8F120"/>
    <w:rsid w:val="32D20E57"/>
    <w:rsid w:val="32DA0434"/>
    <w:rsid w:val="3305DA66"/>
    <w:rsid w:val="3339D58C"/>
    <w:rsid w:val="333B41A0"/>
    <w:rsid w:val="335B0044"/>
    <w:rsid w:val="3362C5A7"/>
    <w:rsid w:val="338005BE"/>
    <w:rsid w:val="3392579E"/>
    <w:rsid w:val="33A1638C"/>
    <w:rsid w:val="33BA9229"/>
    <w:rsid w:val="33D0A2E1"/>
    <w:rsid w:val="33D5C845"/>
    <w:rsid w:val="33F41D04"/>
    <w:rsid w:val="3414AE41"/>
    <w:rsid w:val="341BED84"/>
    <w:rsid w:val="344970FA"/>
    <w:rsid w:val="3462114C"/>
    <w:rsid w:val="3468486E"/>
    <w:rsid w:val="34B4F7B9"/>
    <w:rsid w:val="34B85AF9"/>
    <w:rsid w:val="34D063C4"/>
    <w:rsid w:val="34E7DFF7"/>
    <w:rsid w:val="34EE1E1F"/>
    <w:rsid w:val="34F24700"/>
    <w:rsid w:val="34F911DF"/>
    <w:rsid w:val="3507A170"/>
    <w:rsid w:val="353648EB"/>
    <w:rsid w:val="354CFD0E"/>
    <w:rsid w:val="354D6C97"/>
    <w:rsid w:val="355531BA"/>
    <w:rsid w:val="356EE0B7"/>
    <w:rsid w:val="359BBFC7"/>
    <w:rsid w:val="35A03C56"/>
    <w:rsid w:val="35A13817"/>
    <w:rsid w:val="35A8EABE"/>
    <w:rsid w:val="35BDF9C4"/>
    <w:rsid w:val="35C96F28"/>
    <w:rsid w:val="36035669"/>
    <w:rsid w:val="36053F4A"/>
    <w:rsid w:val="36126EDF"/>
    <w:rsid w:val="3617B368"/>
    <w:rsid w:val="361CA006"/>
    <w:rsid w:val="3625CC17"/>
    <w:rsid w:val="362805D5"/>
    <w:rsid w:val="363B7157"/>
    <w:rsid w:val="363EB0F7"/>
    <w:rsid w:val="36464346"/>
    <w:rsid w:val="364B6CCA"/>
    <w:rsid w:val="3650C6C3"/>
    <w:rsid w:val="3652DAF1"/>
    <w:rsid w:val="36927D0D"/>
    <w:rsid w:val="3692A106"/>
    <w:rsid w:val="36D9C31A"/>
    <w:rsid w:val="370C9A09"/>
    <w:rsid w:val="372796F5"/>
    <w:rsid w:val="37321EE0"/>
    <w:rsid w:val="373926CF"/>
    <w:rsid w:val="373A098D"/>
    <w:rsid w:val="375B9044"/>
    <w:rsid w:val="37648D87"/>
    <w:rsid w:val="3775C9DE"/>
    <w:rsid w:val="379957FF"/>
    <w:rsid w:val="37B787C9"/>
    <w:rsid w:val="37C0E84E"/>
    <w:rsid w:val="37CF70FC"/>
    <w:rsid w:val="37E3C104"/>
    <w:rsid w:val="37FE3CD0"/>
    <w:rsid w:val="38195727"/>
    <w:rsid w:val="382F70B1"/>
    <w:rsid w:val="383ADC0A"/>
    <w:rsid w:val="3846E81A"/>
    <w:rsid w:val="384BEEFD"/>
    <w:rsid w:val="385087F3"/>
    <w:rsid w:val="38616F0C"/>
    <w:rsid w:val="386EBEA6"/>
    <w:rsid w:val="389D8591"/>
    <w:rsid w:val="38CEB41A"/>
    <w:rsid w:val="38DEF856"/>
    <w:rsid w:val="390BC915"/>
    <w:rsid w:val="3927FAA6"/>
    <w:rsid w:val="392C0EA1"/>
    <w:rsid w:val="3933914F"/>
    <w:rsid w:val="393CD3A8"/>
    <w:rsid w:val="393E9D84"/>
    <w:rsid w:val="39692E1F"/>
    <w:rsid w:val="397D0AD4"/>
    <w:rsid w:val="398B1A09"/>
    <w:rsid w:val="3992990E"/>
    <w:rsid w:val="39AFF624"/>
    <w:rsid w:val="39C613F9"/>
    <w:rsid w:val="39F1C0B7"/>
    <w:rsid w:val="39F6B365"/>
    <w:rsid w:val="39FA0955"/>
    <w:rsid w:val="3A082F7F"/>
    <w:rsid w:val="3A15B66E"/>
    <w:rsid w:val="3A3AC9F6"/>
    <w:rsid w:val="3A655574"/>
    <w:rsid w:val="3A83C78C"/>
    <w:rsid w:val="3A87AE6B"/>
    <w:rsid w:val="3A89712F"/>
    <w:rsid w:val="3A93A1DD"/>
    <w:rsid w:val="3B003DF8"/>
    <w:rsid w:val="3B4637EB"/>
    <w:rsid w:val="3B5DB7CD"/>
    <w:rsid w:val="3B610CC2"/>
    <w:rsid w:val="3B6E2703"/>
    <w:rsid w:val="3BB3288A"/>
    <w:rsid w:val="3BBC4405"/>
    <w:rsid w:val="3BC250DB"/>
    <w:rsid w:val="3BCB7916"/>
    <w:rsid w:val="3C0D18F6"/>
    <w:rsid w:val="3C13F9B2"/>
    <w:rsid w:val="3C1E1296"/>
    <w:rsid w:val="3C1F28AE"/>
    <w:rsid w:val="3C343E8B"/>
    <w:rsid w:val="3C373850"/>
    <w:rsid w:val="3C37E3B8"/>
    <w:rsid w:val="3C3D3A33"/>
    <w:rsid w:val="3C464074"/>
    <w:rsid w:val="3C5E5D26"/>
    <w:rsid w:val="3C6829F4"/>
    <w:rsid w:val="3C7FF85D"/>
    <w:rsid w:val="3C82DFEC"/>
    <w:rsid w:val="3CD13BAE"/>
    <w:rsid w:val="3CDBAEBE"/>
    <w:rsid w:val="3CE09FA6"/>
    <w:rsid w:val="3CEFA017"/>
    <w:rsid w:val="3D038516"/>
    <w:rsid w:val="3D2D41F3"/>
    <w:rsid w:val="3D461263"/>
    <w:rsid w:val="3D5D1B45"/>
    <w:rsid w:val="3D60F3DA"/>
    <w:rsid w:val="3D6508EA"/>
    <w:rsid w:val="3D6EF92E"/>
    <w:rsid w:val="3D7448A1"/>
    <w:rsid w:val="3D7B4FEF"/>
    <w:rsid w:val="3D80994B"/>
    <w:rsid w:val="3DCFBC84"/>
    <w:rsid w:val="3DDEE91B"/>
    <w:rsid w:val="3DF485FA"/>
    <w:rsid w:val="3DF9A5F0"/>
    <w:rsid w:val="3E04DA9E"/>
    <w:rsid w:val="3E1044CB"/>
    <w:rsid w:val="3E14DCD9"/>
    <w:rsid w:val="3E2CFCD7"/>
    <w:rsid w:val="3E3ACE58"/>
    <w:rsid w:val="3E4FE898"/>
    <w:rsid w:val="3E502D77"/>
    <w:rsid w:val="3E762D25"/>
    <w:rsid w:val="3EBC0647"/>
    <w:rsid w:val="3EC09B3D"/>
    <w:rsid w:val="3EC83956"/>
    <w:rsid w:val="3ED6AB15"/>
    <w:rsid w:val="3ED87E89"/>
    <w:rsid w:val="3EE9FEEF"/>
    <w:rsid w:val="3F02AF1F"/>
    <w:rsid w:val="3F169167"/>
    <w:rsid w:val="3F1D1CBF"/>
    <w:rsid w:val="3F506F81"/>
    <w:rsid w:val="3F5CB0F6"/>
    <w:rsid w:val="3F6C8C3B"/>
    <w:rsid w:val="3F8787A6"/>
    <w:rsid w:val="3F8EB357"/>
    <w:rsid w:val="3FA5A528"/>
    <w:rsid w:val="3FAC152C"/>
    <w:rsid w:val="3FD511B1"/>
    <w:rsid w:val="3FF3D7E4"/>
    <w:rsid w:val="3FFDF386"/>
    <w:rsid w:val="3FFF63BE"/>
    <w:rsid w:val="401BD7D0"/>
    <w:rsid w:val="4029D18A"/>
    <w:rsid w:val="4032296A"/>
    <w:rsid w:val="403A6C13"/>
    <w:rsid w:val="405C0867"/>
    <w:rsid w:val="407DB04E"/>
    <w:rsid w:val="409BC5FB"/>
    <w:rsid w:val="40AF9D7E"/>
    <w:rsid w:val="40B974FF"/>
    <w:rsid w:val="40C271D4"/>
    <w:rsid w:val="40C32BAB"/>
    <w:rsid w:val="40C90898"/>
    <w:rsid w:val="40D86FA8"/>
    <w:rsid w:val="40DCE1B5"/>
    <w:rsid w:val="40F4920F"/>
    <w:rsid w:val="40FD48E3"/>
    <w:rsid w:val="41015E89"/>
    <w:rsid w:val="410C6A5C"/>
    <w:rsid w:val="411EFD33"/>
    <w:rsid w:val="412A4665"/>
    <w:rsid w:val="412FEAA6"/>
    <w:rsid w:val="4133B55E"/>
    <w:rsid w:val="414B3CDA"/>
    <w:rsid w:val="414C7D9B"/>
    <w:rsid w:val="4166009B"/>
    <w:rsid w:val="417076F9"/>
    <w:rsid w:val="41765687"/>
    <w:rsid w:val="4182345C"/>
    <w:rsid w:val="419ED9E3"/>
    <w:rsid w:val="41E3F44C"/>
    <w:rsid w:val="41E88BF1"/>
    <w:rsid w:val="41FC788F"/>
    <w:rsid w:val="4207A78A"/>
    <w:rsid w:val="421A00DC"/>
    <w:rsid w:val="422F2348"/>
    <w:rsid w:val="423AFAF3"/>
    <w:rsid w:val="42426A51"/>
    <w:rsid w:val="429F12D6"/>
    <w:rsid w:val="429F19B2"/>
    <w:rsid w:val="42C7F71D"/>
    <w:rsid w:val="42E42546"/>
    <w:rsid w:val="42EBF10B"/>
    <w:rsid w:val="42FB3A1F"/>
    <w:rsid w:val="43059DCD"/>
    <w:rsid w:val="430E3F7B"/>
    <w:rsid w:val="431B0925"/>
    <w:rsid w:val="43267640"/>
    <w:rsid w:val="432EE596"/>
    <w:rsid w:val="433F30D2"/>
    <w:rsid w:val="433F45EE"/>
    <w:rsid w:val="435ABE4E"/>
    <w:rsid w:val="437A55B8"/>
    <w:rsid w:val="43ABEFAC"/>
    <w:rsid w:val="43E37043"/>
    <w:rsid w:val="440FBE17"/>
    <w:rsid w:val="4418F3E8"/>
    <w:rsid w:val="441AFE32"/>
    <w:rsid w:val="441C5356"/>
    <w:rsid w:val="4442D8C7"/>
    <w:rsid w:val="445C7F98"/>
    <w:rsid w:val="4462247A"/>
    <w:rsid w:val="446B5620"/>
    <w:rsid w:val="448DF7E1"/>
    <w:rsid w:val="4499EC0E"/>
    <w:rsid w:val="449AA6EA"/>
    <w:rsid w:val="44C2A0C1"/>
    <w:rsid w:val="44C33DA8"/>
    <w:rsid w:val="44EF6787"/>
    <w:rsid w:val="44F119DC"/>
    <w:rsid w:val="44FBAF16"/>
    <w:rsid w:val="451FC2F3"/>
    <w:rsid w:val="452E2B8E"/>
    <w:rsid w:val="454C5136"/>
    <w:rsid w:val="455357B7"/>
    <w:rsid w:val="455665B5"/>
    <w:rsid w:val="4578822A"/>
    <w:rsid w:val="45798C21"/>
    <w:rsid w:val="459C1AB3"/>
    <w:rsid w:val="45C6394D"/>
    <w:rsid w:val="45C93222"/>
    <w:rsid w:val="45F62FA4"/>
    <w:rsid w:val="45F77E44"/>
    <w:rsid w:val="4601435D"/>
    <w:rsid w:val="4606283D"/>
    <w:rsid w:val="462072B9"/>
    <w:rsid w:val="46297468"/>
    <w:rsid w:val="462C10F9"/>
    <w:rsid w:val="464362B3"/>
    <w:rsid w:val="464C3810"/>
    <w:rsid w:val="465306C1"/>
    <w:rsid w:val="46643369"/>
    <w:rsid w:val="46765029"/>
    <w:rsid w:val="46A5E281"/>
    <w:rsid w:val="46ACE833"/>
    <w:rsid w:val="46AE267A"/>
    <w:rsid w:val="46B03282"/>
    <w:rsid w:val="46C57770"/>
    <w:rsid w:val="46C95ADF"/>
    <w:rsid w:val="46CC6984"/>
    <w:rsid w:val="46E59EB7"/>
    <w:rsid w:val="4735FEC7"/>
    <w:rsid w:val="4768AF12"/>
    <w:rsid w:val="476E50CF"/>
    <w:rsid w:val="4778640E"/>
    <w:rsid w:val="47824D1E"/>
    <w:rsid w:val="4799C53C"/>
    <w:rsid w:val="47A46B87"/>
    <w:rsid w:val="47A4BD4A"/>
    <w:rsid w:val="47C8D443"/>
    <w:rsid w:val="4813539F"/>
    <w:rsid w:val="48279914"/>
    <w:rsid w:val="482EC9A9"/>
    <w:rsid w:val="484D70BB"/>
    <w:rsid w:val="4856558B"/>
    <w:rsid w:val="48652B40"/>
    <w:rsid w:val="48A64068"/>
    <w:rsid w:val="48AAE1F4"/>
    <w:rsid w:val="48AEE557"/>
    <w:rsid w:val="48CA09E9"/>
    <w:rsid w:val="48CEE044"/>
    <w:rsid w:val="48F5CBE7"/>
    <w:rsid w:val="48FE7762"/>
    <w:rsid w:val="4938B249"/>
    <w:rsid w:val="49498879"/>
    <w:rsid w:val="496485B7"/>
    <w:rsid w:val="496AAC97"/>
    <w:rsid w:val="496F08AF"/>
    <w:rsid w:val="497ED38A"/>
    <w:rsid w:val="499909D8"/>
    <w:rsid w:val="49A1EFE6"/>
    <w:rsid w:val="49B284A4"/>
    <w:rsid w:val="49C4349E"/>
    <w:rsid w:val="49DDCDD5"/>
    <w:rsid w:val="49DF88E4"/>
    <w:rsid w:val="49F8F68D"/>
    <w:rsid w:val="4A158E03"/>
    <w:rsid w:val="4A159D90"/>
    <w:rsid w:val="4A170442"/>
    <w:rsid w:val="4A1CCD01"/>
    <w:rsid w:val="4A245767"/>
    <w:rsid w:val="4A24A022"/>
    <w:rsid w:val="4A2640CF"/>
    <w:rsid w:val="4A33875C"/>
    <w:rsid w:val="4A53DACF"/>
    <w:rsid w:val="4A580CB0"/>
    <w:rsid w:val="4A851221"/>
    <w:rsid w:val="4A951B61"/>
    <w:rsid w:val="4A97CE38"/>
    <w:rsid w:val="4A9C65A9"/>
    <w:rsid w:val="4AAB73E8"/>
    <w:rsid w:val="4AB55FF2"/>
    <w:rsid w:val="4AB62F19"/>
    <w:rsid w:val="4AC218E3"/>
    <w:rsid w:val="4AE7204A"/>
    <w:rsid w:val="4AED7836"/>
    <w:rsid w:val="4AEDF8C2"/>
    <w:rsid w:val="4AFC60C0"/>
    <w:rsid w:val="4B1ED66E"/>
    <w:rsid w:val="4B281373"/>
    <w:rsid w:val="4B3DAF5A"/>
    <w:rsid w:val="4B4E3DE4"/>
    <w:rsid w:val="4B60B3AE"/>
    <w:rsid w:val="4B805956"/>
    <w:rsid w:val="4B955E66"/>
    <w:rsid w:val="4B9852C3"/>
    <w:rsid w:val="4BA53465"/>
    <w:rsid w:val="4BDC1C25"/>
    <w:rsid w:val="4BFD9295"/>
    <w:rsid w:val="4C0F41C0"/>
    <w:rsid w:val="4C44A900"/>
    <w:rsid w:val="4C539441"/>
    <w:rsid w:val="4C5AADC2"/>
    <w:rsid w:val="4C70530B"/>
    <w:rsid w:val="4C8EBB97"/>
    <w:rsid w:val="4C91C9E3"/>
    <w:rsid w:val="4C98C79E"/>
    <w:rsid w:val="4CB6F87A"/>
    <w:rsid w:val="4CBC0748"/>
    <w:rsid w:val="4CC4FBD2"/>
    <w:rsid w:val="4CD683C5"/>
    <w:rsid w:val="4CD901AA"/>
    <w:rsid w:val="4CF2032A"/>
    <w:rsid w:val="4CFBF539"/>
    <w:rsid w:val="4D241CCF"/>
    <w:rsid w:val="4D296462"/>
    <w:rsid w:val="4D3E3DF1"/>
    <w:rsid w:val="4D527585"/>
    <w:rsid w:val="4D5B3128"/>
    <w:rsid w:val="4D701895"/>
    <w:rsid w:val="4D856372"/>
    <w:rsid w:val="4D867794"/>
    <w:rsid w:val="4D91E9C4"/>
    <w:rsid w:val="4D9962F6"/>
    <w:rsid w:val="4DA97C2C"/>
    <w:rsid w:val="4DB45CAB"/>
    <w:rsid w:val="4DB50187"/>
    <w:rsid w:val="4DBC79B2"/>
    <w:rsid w:val="4DC54A97"/>
    <w:rsid w:val="4DC689ED"/>
    <w:rsid w:val="4DD01977"/>
    <w:rsid w:val="4DE58A0F"/>
    <w:rsid w:val="4DF91E1D"/>
    <w:rsid w:val="4DF9222D"/>
    <w:rsid w:val="4E022CCE"/>
    <w:rsid w:val="4E10B5F8"/>
    <w:rsid w:val="4E32A14F"/>
    <w:rsid w:val="4E362B6B"/>
    <w:rsid w:val="4E3B5753"/>
    <w:rsid w:val="4E49D033"/>
    <w:rsid w:val="4E6CD173"/>
    <w:rsid w:val="4E8071FD"/>
    <w:rsid w:val="4EA34D8E"/>
    <w:rsid w:val="4EAF4C8F"/>
    <w:rsid w:val="4ECC67B0"/>
    <w:rsid w:val="4ED308F8"/>
    <w:rsid w:val="4EDD116F"/>
    <w:rsid w:val="4EEC5878"/>
    <w:rsid w:val="4EEC86AD"/>
    <w:rsid w:val="4EFF0BA2"/>
    <w:rsid w:val="4F021128"/>
    <w:rsid w:val="4F2260D0"/>
    <w:rsid w:val="4F22AF8B"/>
    <w:rsid w:val="4F2B02E3"/>
    <w:rsid w:val="4F318ACE"/>
    <w:rsid w:val="4F39D619"/>
    <w:rsid w:val="4F3B4592"/>
    <w:rsid w:val="4F41316B"/>
    <w:rsid w:val="4F419C11"/>
    <w:rsid w:val="4F6FBB4F"/>
    <w:rsid w:val="4FB1E8DC"/>
    <w:rsid w:val="4FB4BF4D"/>
    <w:rsid w:val="4FC78FEA"/>
    <w:rsid w:val="4FDCCE4F"/>
    <w:rsid w:val="4FDE8A97"/>
    <w:rsid w:val="4FE57057"/>
    <w:rsid w:val="4FE97C78"/>
    <w:rsid w:val="4FF804BF"/>
    <w:rsid w:val="4FF96884"/>
    <w:rsid w:val="5002AEA5"/>
    <w:rsid w:val="5008650D"/>
    <w:rsid w:val="5014C7D7"/>
    <w:rsid w:val="50278E0B"/>
    <w:rsid w:val="505400C3"/>
    <w:rsid w:val="50649DCA"/>
    <w:rsid w:val="50656241"/>
    <w:rsid w:val="5068CF89"/>
    <w:rsid w:val="507AFFE9"/>
    <w:rsid w:val="508FE63D"/>
    <w:rsid w:val="50AEC4E5"/>
    <w:rsid w:val="50C0EDE6"/>
    <w:rsid w:val="50EA47B2"/>
    <w:rsid w:val="50F7698B"/>
    <w:rsid w:val="511D155F"/>
    <w:rsid w:val="51341E0A"/>
    <w:rsid w:val="51391A2E"/>
    <w:rsid w:val="5146C369"/>
    <w:rsid w:val="51715304"/>
    <w:rsid w:val="51786F16"/>
    <w:rsid w:val="51810B00"/>
    <w:rsid w:val="519631BD"/>
    <w:rsid w:val="5197D373"/>
    <w:rsid w:val="51A9F4E8"/>
    <w:rsid w:val="51EE5F96"/>
    <w:rsid w:val="5209E6CE"/>
    <w:rsid w:val="5221D700"/>
    <w:rsid w:val="52251FC9"/>
    <w:rsid w:val="52306E7C"/>
    <w:rsid w:val="523B1D8E"/>
    <w:rsid w:val="5253EDC8"/>
    <w:rsid w:val="5262631D"/>
    <w:rsid w:val="52762A86"/>
    <w:rsid w:val="527667B4"/>
    <w:rsid w:val="52A0BEB5"/>
    <w:rsid w:val="52C1D48E"/>
    <w:rsid w:val="52CB9F66"/>
    <w:rsid w:val="52D5BAA6"/>
    <w:rsid w:val="52DCD208"/>
    <w:rsid w:val="52DFF936"/>
    <w:rsid w:val="52E6D5D1"/>
    <w:rsid w:val="52E727F0"/>
    <w:rsid w:val="53143F77"/>
    <w:rsid w:val="531EB434"/>
    <w:rsid w:val="53412368"/>
    <w:rsid w:val="534C6966"/>
    <w:rsid w:val="535133F5"/>
    <w:rsid w:val="53535A00"/>
    <w:rsid w:val="53659EA1"/>
    <w:rsid w:val="537783F2"/>
    <w:rsid w:val="5378D3F5"/>
    <w:rsid w:val="538DA0E2"/>
    <w:rsid w:val="53AD7825"/>
    <w:rsid w:val="53B3FAB8"/>
    <w:rsid w:val="53CD2315"/>
    <w:rsid w:val="53E3F1C4"/>
    <w:rsid w:val="53E79480"/>
    <w:rsid w:val="53EDD8DC"/>
    <w:rsid w:val="5436AFDB"/>
    <w:rsid w:val="5442855C"/>
    <w:rsid w:val="5448D373"/>
    <w:rsid w:val="54503895"/>
    <w:rsid w:val="545523B5"/>
    <w:rsid w:val="5459B890"/>
    <w:rsid w:val="54896770"/>
    <w:rsid w:val="5489F5BD"/>
    <w:rsid w:val="54958CC4"/>
    <w:rsid w:val="54A34306"/>
    <w:rsid w:val="54A9A340"/>
    <w:rsid w:val="54AE2E72"/>
    <w:rsid w:val="54CED4EE"/>
    <w:rsid w:val="54D40973"/>
    <w:rsid w:val="54E195AA"/>
    <w:rsid w:val="54F1D462"/>
    <w:rsid w:val="55119420"/>
    <w:rsid w:val="553FB4EA"/>
    <w:rsid w:val="55818EFF"/>
    <w:rsid w:val="5586BB71"/>
    <w:rsid w:val="5597DE9E"/>
    <w:rsid w:val="55A4E6D1"/>
    <w:rsid w:val="55B4049E"/>
    <w:rsid w:val="55CA9A2F"/>
    <w:rsid w:val="55CFD258"/>
    <w:rsid w:val="560146F7"/>
    <w:rsid w:val="5602B524"/>
    <w:rsid w:val="56039C9A"/>
    <w:rsid w:val="5607B163"/>
    <w:rsid w:val="56102F95"/>
    <w:rsid w:val="561C062B"/>
    <w:rsid w:val="5628393A"/>
    <w:rsid w:val="5631099A"/>
    <w:rsid w:val="56567825"/>
    <w:rsid w:val="56670C19"/>
    <w:rsid w:val="567564A4"/>
    <w:rsid w:val="56879C60"/>
    <w:rsid w:val="568C6ADF"/>
    <w:rsid w:val="5690BE9C"/>
    <w:rsid w:val="56B2133B"/>
    <w:rsid w:val="56B4363D"/>
    <w:rsid w:val="56B760CC"/>
    <w:rsid w:val="56B8C192"/>
    <w:rsid w:val="56DD968E"/>
    <w:rsid w:val="56DE017C"/>
    <w:rsid w:val="56E9D171"/>
    <w:rsid w:val="56FFCA9A"/>
    <w:rsid w:val="571C0DA8"/>
    <w:rsid w:val="57225EFC"/>
    <w:rsid w:val="572A8A04"/>
    <w:rsid w:val="573334AD"/>
    <w:rsid w:val="5757761C"/>
    <w:rsid w:val="57683EFD"/>
    <w:rsid w:val="57716A25"/>
    <w:rsid w:val="57943EB4"/>
    <w:rsid w:val="57955561"/>
    <w:rsid w:val="5798C94F"/>
    <w:rsid w:val="57C0B4B4"/>
    <w:rsid w:val="57D16504"/>
    <w:rsid w:val="57F7C9D0"/>
    <w:rsid w:val="580163E5"/>
    <w:rsid w:val="5811D56A"/>
    <w:rsid w:val="5811DAC4"/>
    <w:rsid w:val="5816296F"/>
    <w:rsid w:val="5816FEA7"/>
    <w:rsid w:val="58379F53"/>
    <w:rsid w:val="583F7982"/>
    <w:rsid w:val="584FE81C"/>
    <w:rsid w:val="587D7AFE"/>
    <w:rsid w:val="588711CC"/>
    <w:rsid w:val="588F782F"/>
    <w:rsid w:val="589137B0"/>
    <w:rsid w:val="58978E73"/>
    <w:rsid w:val="589F3220"/>
    <w:rsid w:val="58A1987A"/>
    <w:rsid w:val="58AC4A01"/>
    <w:rsid w:val="58C5586F"/>
    <w:rsid w:val="58D8E03C"/>
    <w:rsid w:val="58DAEA88"/>
    <w:rsid w:val="58E5D161"/>
    <w:rsid w:val="59234E49"/>
    <w:rsid w:val="592A3556"/>
    <w:rsid w:val="5955E9A0"/>
    <w:rsid w:val="59603C48"/>
    <w:rsid w:val="5961C52E"/>
    <w:rsid w:val="5978FCD3"/>
    <w:rsid w:val="59A26A35"/>
    <w:rsid w:val="59A7B9CC"/>
    <w:rsid w:val="59B40A52"/>
    <w:rsid w:val="59C85F5E"/>
    <w:rsid w:val="59CCEECE"/>
    <w:rsid w:val="59ED95C3"/>
    <w:rsid w:val="59FD3C75"/>
    <w:rsid w:val="5A03E78E"/>
    <w:rsid w:val="5A04CFEC"/>
    <w:rsid w:val="5A1F22BD"/>
    <w:rsid w:val="5A22E22D"/>
    <w:rsid w:val="5A38A770"/>
    <w:rsid w:val="5A418D37"/>
    <w:rsid w:val="5A4413D1"/>
    <w:rsid w:val="5A452019"/>
    <w:rsid w:val="5A65DD8F"/>
    <w:rsid w:val="5A9ACDA2"/>
    <w:rsid w:val="5B12E2DB"/>
    <w:rsid w:val="5B2F67F7"/>
    <w:rsid w:val="5B3E531C"/>
    <w:rsid w:val="5B459D97"/>
    <w:rsid w:val="5B4FDAB3"/>
    <w:rsid w:val="5B65A34A"/>
    <w:rsid w:val="5B6A9FED"/>
    <w:rsid w:val="5B6C6655"/>
    <w:rsid w:val="5B71739F"/>
    <w:rsid w:val="5B84CC26"/>
    <w:rsid w:val="5B97EDE7"/>
    <w:rsid w:val="5BAFD753"/>
    <w:rsid w:val="5BB566F9"/>
    <w:rsid w:val="5BBF0C9D"/>
    <w:rsid w:val="5BC31859"/>
    <w:rsid w:val="5BCB3E2D"/>
    <w:rsid w:val="5BFFED8E"/>
    <w:rsid w:val="5C072022"/>
    <w:rsid w:val="5C0E7457"/>
    <w:rsid w:val="5C264A05"/>
    <w:rsid w:val="5C2C1473"/>
    <w:rsid w:val="5C5E145C"/>
    <w:rsid w:val="5C625BFC"/>
    <w:rsid w:val="5C6682EF"/>
    <w:rsid w:val="5C998643"/>
    <w:rsid w:val="5CA3348A"/>
    <w:rsid w:val="5CA9B2D5"/>
    <w:rsid w:val="5CC065BE"/>
    <w:rsid w:val="5CD60F88"/>
    <w:rsid w:val="5CEBAB14"/>
    <w:rsid w:val="5CEF890F"/>
    <w:rsid w:val="5CF875DE"/>
    <w:rsid w:val="5CFBB654"/>
    <w:rsid w:val="5D000020"/>
    <w:rsid w:val="5D0357C1"/>
    <w:rsid w:val="5D0836B6"/>
    <w:rsid w:val="5D0D26A2"/>
    <w:rsid w:val="5D0DDA12"/>
    <w:rsid w:val="5D0E8CF6"/>
    <w:rsid w:val="5D2B67AD"/>
    <w:rsid w:val="5D3B2788"/>
    <w:rsid w:val="5D3D6782"/>
    <w:rsid w:val="5D5270E2"/>
    <w:rsid w:val="5D5ADCFE"/>
    <w:rsid w:val="5D65C9C2"/>
    <w:rsid w:val="5D66B871"/>
    <w:rsid w:val="5D792DF9"/>
    <w:rsid w:val="5D92BF18"/>
    <w:rsid w:val="5DA313F0"/>
    <w:rsid w:val="5DAA165B"/>
    <w:rsid w:val="5DB1C4E7"/>
    <w:rsid w:val="5E053947"/>
    <w:rsid w:val="5E1C50CD"/>
    <w:rsid w:val="5E271810"/>
    <w:rsid w:val="5E2EF76C"/>
    <w:rsid w:val="5E3049B6"/>
    <w:rsid w:val="5E3681FD"/>
    <w:rsid w:val="5E40A4FB"/>
    <w:rsid w:val="5E4BAB94"/>
    <w:rsid w:val="5EA9A463"/>
    <w:rsid w:val="5EBA5355"/>
    <w:rsid w:val="5EC03D0A"/>
    <w:rsid w:val="5ECB48B3"/>
    <w:rsid w:val="5ED7D36A"/>
    <w:rsid w:val="5EDB638E"/>
    <w:rsid w:val="5EE39CA1"/>
    <w:rsid w:val="5F053E91"/>
    <w:rsid w:val="5F6A318D"/>
    <w:rsid w:val="5F6BF712"/>
    <w:rsid w:val="5F734426"/>
    <w:rsid w:val="5F9DC011"/>
    <w:rsid w:val="5F9FFD90"/>
    <w:rsid w:val="5FB89F2C"/>
    <w:rsid w:val="5FC86C9A"/>
    <w:rsid w:val="5FCEDBB9"/>
    <w:rsid w:val="5FD8E8A5"/>
    <w:rsid w:val="5FDD0170"/>
    <w:rsid w:val="6012B30F"/>
    <w:rsid w:val="60229CCD"/>
    <w:rsid w:val="60265415"/>
    <w:rsid w:val="603FD778"/>
    <w:rsid w:val="608F5BA7"/>
    <w:rsid w:val="60C80EA7"/>
    <w:rsid w:val="610C7754"/>
    <w:rsid w:val="612C1A62"/>
    <w:rsid w:val="612F8F1D"/>
    <w:rsid w:val="61414E3D"/>
    <w:rsid w:val="6147B716"/>
    <w:rsid w:val="61721DD3"/>
    <w:rsid w:val="618A1740"/>
    <w:rsid w:val="61907B5F"/>
    <w:rsid w:val="6199B3B3"/>
    <w:rsid w:val="61B67FA8"/>
    <w:rsid w:val="61B7511C"/>
    <w:rsid w:val="61BF1C37"/>
    <w:rsid w:val="61C7BE7A"/>
    <w:rsid w:val="61C9B835"/>
    <w:rsid w:val="61EF7659"/>
    <w:rsid w:val="61F2A0D1"/>
    <w:rsid w:val="61F54AFE"/>
    <w:rsid w:val="620361BF"/>
    <w:rsid w:val="62190DA3"/>
    <w:rsid w:val="62270D1E"/>
    <w:rsid w:val="6234AC38"/>
    <w:rsid w:val="623C5DF0"/>
    <w:rsid w:val="625B4D4B"/>
    <w:rsid w:val="62600BF4"/>
    <w:rsid w:val="6278BCB3"/>
    <w:rsid w:val="627F8A9D"/>
    <w:rsid w:val="629B13B9"/>
    <w:rsid w:val="62AC5AA9"/>
    <w:rsid w:val="62B41CCC"/>
    <w:rsid w:val="62B574EE"/>
    <w:rsid w:val="62B757C7"/>
    <w:rsid w:val="62B87C1F"/>
    <w:rsid w:val="62C23F19"/>
    <w:rsid w:val="62D54581"/>
    <w:rsid w:val="62E6BF51"/>
    <w:rsid w:val="62FAC935"/>
    <w:rsid w:val="6333949B"/>
    <w:rsid w:val="635D5CD6"/>
    <w:rsid w:val="637EEFF4"/>
    <w:rsid w:val="63878393"/>
    <w:rsid w:val="6387EDE1"/>
    <w:rsid w:val="63895200"/>
    <w:rsid w:val="639482C2"/>
    <w:rsid w:val="63A28B24"/>
    <w:rsid w:val="63A4A8E4"/>
    <w:rsid w:val="63BA7500"/>
    <w:rsid w:val="63D29413"/>
    <w:rsid w:val="63F71DAC"/>
    <w:rsid w:val="63FFB8E9"/>
    <w:rsid w:val="6417CA83"/>
    <w:rsid w:val="641A73E2"/>
    <w:rsid w:val="6436E41A"/>
    <w:rsid w:val="64415D1A"/>
    <w:rsid w:val="6441D28E"/>
    <w:rsid w:val="644FED2D"/>
    <w:rsid w:val="6481DAA0"/>
    <w:rsid w:val="64882945"/>
    <w:rsid w:val="64935311"/>
    <w:rsid w:val="64947CA8"/>
    <w:rsid w:val="64B74B18"/>
    <w:rsid w:val="64F41354"/>
    <w:rsid w:val="64FCDD41"/>
    <w:rsid w:val="650A55B0"/>
    <w:rsid w:val="650F8ED2"/>
    <w:rsid w:val="6511F0CD"/>
    <w:rsid w:val="6517912F"/>
    <w:rsid w:val="6525F8BE"/>
    <w:rsid w:val="652A2C51"/>
    <w:rsid w:val="653775B1"/>
    <w:rsid w:val="653B0281"/>
    <w:rsid w:val="65453931"/>
    <w:rsid w:val="65553C17"/>
    <w:rsid w:val="656265A4"/>
    <w:rsid w:val="656F2340"/>
    <w:rsid w:val="657AD1DB"/>
    <w:rsid w:val="6586910B"/>
    <w:rsid w:val="6594DA0B"/>
    <w:rsid w:val="65A4C5E4"/>
    <w:rsid w:val="65C757DC"/>
    <w:rsid w:val="65D28D76"/>
    <w:rsid w:val="65DD4D64"/>
    <w:rsid w:val="65E23FCD"/>
    <w:rsid w:val="660D995C"/>
    <w:rsid w:val="6621E692"/>
    <w:rsid w:val="6625AB5C"/>
    <w:rsid w:val="6633AAF5"/>
    <w:rsid w:val="663E867D"/>
    <w:rsid w:val="666D63AF"/>
    <w:rsid w:val="66787A77"/>
    <w:rsid w:val="6680A37A"/>
    <w:rsid w:val="669B2A3F"/>
    <w:rsid w:val="66AC5FFE"/>
    <w:rsid w:val="66ACABBB"/>
    <w:rsid w:val="66BD6029"/>
    <w:rsid w:val="66D20E50"/>
    <w:rsid w:val="66E6E1B0"/>
    <w:rsid w:val="66FC232E"/>
    <w:rsid w:val="6709ACCA"/>
    <w:rsid w:val="670AD143"/>
    <w:rsid w:val="670CB90E"/>
    <w:rsid w:val="673C9E99"/>
    <w:rsid w:val="673E4A17"/>
    <w:rsid w:val="676E246B"/>
    <w:rsid w:val="678A29EA"/>
    <w:rsid w:val="678AC8EA"/>
    <w:rsid w:val="67AB21FC"/>
    <w:rsid w:val="67B85BD6"/>
    <w:rsid w:val="67BC69D1"/>
    <w:rsid w:val="67D5C37D"/>
    <w:rsid w:val="682A8594"/>
    <w:rsid w:val="683A2C66"/>
    <w:rsid w:val="6851F8EE"/>
    <w:rsid w:val="6857BFB1"/>
    <w:rsid w:val="685CEB3D"/>
    <w:rsid w:val="68637CF7"/>
    <w:rsid w:val="6865FFA3"/>
    <w:rsid w:val="68A894EC"/>
    <w:rsid w:val="68AA37F0"/>
    <w:rsid w:val="68BC9077"/>
    <w:rsid w:val="68D07E7D"/>
    <w:rsid w:val="68D86EFA"/>
    <w:rsid w:val="68FD11B6"/>
    <w:rsid w:val="6909F4CC"/>
    <w:rsid w:val="690A553D"/>
    <w:rsid w:val="692A02F7"/>
    <w:rsid w:val="6944C691"/>
    <w:rsid w:val="694C6FC9"/>
    <w:rsid w:val="6965C794"/>
    <w:rsid w:val="698E8FC7"/>
    <w:rsid w:val="69A7A5C3"/>
    <w:rsid w:val="69B11EA1"/>
    <w:rsid w:val="69B99555"/>
    <w:rsid w:val="69D9583D"/>
    <w:rsid w:val="69E437AE"/>
    <w:rsid w:val="69E61EC3"/>
    <w:rsid w:val="69F8BB9E"/>
    <w:rsid w:val="6A0AC58D"/>
    <w:rsid w:val="6A12131E"/>
    <w:rsid w:val="6A2EBE43"/>
    <w:rsid w:val="6A30FF7D"/>
    <w:rsid w:val="6A57AAAF"/>
    <w:rsid w:val="6A60821D"/>
    <w:rsid w:val="6A835438"/>
    <w:rsid w:val="6A9B8607"/>
    <w:rsid w:val="6AAF1EDB"/>
    <w:rsid w:val="6ABB320A"/>
    <w:rsid w:val="6AC99C5A"/>
    <w:rsid w:val="6AEC72BB"/>
    <w:rsid w:val="6AF37260"/>
    <w:rsid w:val="6B03BAE7"/>
    <w:rsid w:val="6B106DE9"/>
    <w:rsid w:val="6B4D7A34"/>
    <w:rsid w:val="6B51B45F"/>
    <w:rsid w:val="6B617736"/>
    <w:rsid w:val="6B6B00F3"/>
    <w:rsid w:val="6B6E6F0C"/>
    <w:rsid w:val="6B6F5A29"/>
    <w:rsid w:val="6B6F5B86"/>
    <w:rsid w:val="6B72BE92"/>
    <w:rsid w:val="6B89F438"/>
    <w:rsid w:val="6BA060AD"/>
    <w:rsid w:val="6BC271E9"/>
    <w:rsid w:val="6BEFFD9E"/>
    <w:rsid w:val="6C059FCF"/>
    <w:rsid w:val="6C18A331"/>
    <w:rsid w:val="6C21A32C"/>
    <w:rsid w:val="6C41F5FF"/>
    <w:rsid w:val="6C5E066D"/>
    <w:rsid w:val="6C741E80"/>
    <w:rsid w:val="6C7480DE"/>
    <w:rsid w:val="6C877934"/>
    <w:rsid w:val="6CACF380"/>
    <w:rsid w:val="6CC11EB6"/>
    <w:rsid w:val="6CC35744"/>
    <w:rsid w:val="6CDBD9AF"/>
    <w:rsid w:val="6CE3C735"/>
    <w:rsid w:val="6CEBD7F0"/>
    <w:rsid w:val="6D011FD5"/>
    <w:rsid w:val="6D0614A0"/>
    <w:rsid w:val="6D0D9D89"/>
    <w:rsid w:val="6D1A489C"/>
    <w:rsid w:val="6D32A2ED"/>
    <w:rsid w:val="6D53E02F"/>
    <w:rsid w:val="6D5D56FB"/>
    <w:rsid w:val="6D674E31"/>
    <w:rsid w:val="6D99D954"/>
    <w:rsid w:val="6DB27931"/>
    <w:rsid w:val="6DBD5CDA"/>
    <w:rsid w:val="6DBE35B3"/>
    <w:rsid w:val="6DE0D442"/>
    <w:rsid w:val="6DF51FC5"/>
    <w:rsid w:val="6DFC02AC"/>
    <w:rsid w:val="6E024570"/>
    <w:rsid w:val="6E17996F"/>
    <w:rsid w:val="6E41A7AC"/>
    <w:rsid w:val="6E43C6BA"/>
    <w:rsid w:val="6E51AB53"/>
    <w:rsid w:val="6E5F27A5"/>
    <w:rsid w:val="6E6EB972"/>
    <w:rsid w:val="6EA6CA67"/>
    <w:rsid w:val="6EB0EEFA"/>
    <w:rsid w:val="6EB5B093"/>
    <w:rsid w:val="6EF9DD39"/>
    <w:rsid w:val="6EFF541F"/>
    <w:rsid w:val="6F197974"/>
    <w:rsid w:val="6F4A7D9D"/>
    <w:rsid w:val="6F716150"/>
    <w:rsid w:val="6F7AF40A"/>
    <w:rsid w:val="6F80C96B"/>
    <w:rsid w:val="6F86ABED"/>
    <w:rsid w:val="6F9C8FC9"/>
    <w:rsid w:val="6FC995EA"/>
    <w:rsid w:val="6FCE2E14"/>
    <w:rsid w:val="6FE7E3D3"/>
    <w:rsid w:val="6FEFE150"/>
    <w:rsid w:val="6FF97E2E"/>
    <w:rsid w:val="6FFF2449"/>
    <w:rsid w:val="700102FD"/>
    <w:rsid w:val="7002D712"/>
    <w:rsid w:val="70058887"/>
    <w:rsid w:val="701B0350"/>
    <w:rsid w:val="703C2642"/>
    <w:rsid w:val="70466099"/>
    <w:rsid w:val="709709DF"/>
    <w:rsid w:val="709734B0"/>
    <w:rsid w:val="70A50D7B"/>
    <w:rsid w:val="70B03C0C"/>
    <w:rsid w:val="70CBAA2A"/>
    <w:rsid w:val="70F36330"/>
    <w:rsid w:val="710172BF"/>
    <w:rsid w:val="71026A19"/>
    <w:rsid w:val="71033252"/>
    <w:rsid w:val="7113BCEB"/>
    <w:rsid w:val="714110EA"/>
    <w:rsid w:val="71584526"/>
    <w:rsid w:val="7180EE41"/>
    <w:rsid w:val="7196C867"/>
    <w:rsid w:val="71A24C17"/>
    <w:rsid w:val="71CB42B4"/>
    <w:rsid w:val="71DCADF6"/>
    <w:rsid w:val="71E0D143"/>
    <w:rsid w:val="71E37125"/>
    <w:rsid w:val="721A7105"/>
    <w:rsid w:val="722C25BA"/>
    <w:rsid w:val="72317DFB"/>
    <w:rsid w:val="7233BF1F"/>
    <w:rsid w:val="7255CC1F"/>
    <w:rsid w:val="725DADB3"/>
    <w:rsid w:val="7261E10F"/>
    <w:rsid w:val="726D485F"/>
    <w:rsid w:val="727E1F40"/>
    <w:rsid w:val="72939956"/>
    <w:rsid w:val="729BA02C"/>
    <w:rsid w:val="72A6999A"/>
    <w:rsid w:val="72AAE47A"/>
    <w:rsid w:val="72C36867"/>
    <w:rsid w:val="72CF99C7"/>
    <w:rsid w:val="72F702ED"/>
    <w:rsid w:val="72FAE2FF"/>
    <w:rsid w:val="7301B4D9"/>
    <w:rsid w:val="73293265"/>
    <w:rsid w:val="733298C8"/>
    <w:rsid w:val="7338EFBA"/>
    <w:rsid w:val="733A122B"/>
    <w:rsid w:val="733E4112"/>
    <w:rsid w:val="734959B6"/>
    <w:rsid w:val="7354B429"/>
    <w:rsid w:val="73653514"/>
    <w:rsid w:val="73718DEB"/>
    <w:rsid w:val="739C2D8D"/>
    <w:rsid w:val="73BAE590"/>
    <w:rsid w:val="73BD6758"/>
    <w:rsid w:val="73CAC10A"/>
    <w:rsid w:val="73DBFCE7"/>
    <w:rsid w:val="73EB4793"/>
    <w:rsid w:val="73ECEA97"/>
    <w:rsid w:val="73F63FA1"/>
    <w:rsid w:val="73FA15DF"/>
    <w:rsid w:val="73FF4C6A"/>
    <w:rsid w:val="74193E82"/>
    <w:rsid w:val="7438CF08"/>
    <w:rsid w:val="7459A4B2"/>
    <w:rsid w:val="745F603E"/>
    <w:rsid w:val="74A1C2CF"/>
    <w:rsid w:val="74A2C986"/>
    <w:rsid w:val="74A3321E"/>
    <w:rsid w:val="74C80A73"/>
    <w:rsid w:val="74E2737F"/>
    <w:rsid w:val="74F5E25E"/>
    <w:rsid w:val="7531E5D0"/>
    <w:rsid w:val="755D584C"/>
    <w:rsid w:val="757657CB"/>
    <w:rsid w:val="75828483"/>
    <w:rsid w:val="758376F5"/>
    <w:rsid w:val="758D00C4"/>
    <w:rsid w:val="758FB5FC"/>
    <w:rsid w:val="7590499A"/>
    <w:rsid w:val="75BE50CD"/>
    <w:rsid w:val="75CF0356"/>
    <w:rsid w:val="75EC80D6"/>
    <w:rsid w:val="75F0A681"/>
    <w:rsid w:val="75F778CE"/>
    <w:rsid w:val="75F8A714"/>
    <w:rsid w:val="761ECB57"/>
    <w:rsid w:val="762BC0E1"/>
    <w:rsid w:val="762EE80F"/>
    <w:rsid w:val="7654EBF0"/>
    <w:rsid w:val="765FFDE4"/>
    <w:rsid w:val="766437D2"/>
    <w:rsid w:val="7665BAAD"/>
    <w:rsid w:val="767E66D2"/>
    <w:rsid w:val="76AB8340"/>
    <w:rsid w:val="76D17E9A"/>
    <w:rsid w:val="76D455E2"/>
    <w:rsid w:val="76D594B7"/>
    <w:rsid w:val="76E288C7"/>
    <w:rsid w:val="76FF383A"/>
    <w:rsid w:val="77103254"/>
    <w:rsid w:val="771EAEF3"/>
    <w:rsid w:val="772B865D"/>
    <w:rsid w:val="77368C7D"/>
    <w:rsid w:val="773709D4"/>
    <w:rsid w:val="77724BED"/>
    <w:rsid w:val="77787F08"/>
    <w:rsid w:val="777CF3FD"/>
    <w:rsid w:val="7782F50B"/>
    <w:rsid w:val="7796E471"/>
    <w:rsid w:val="77BC4767"/>
    <w:rsid w:val="77C1508C"/>
    <w:rsid w:val="77C35C5C"/>
    <w:rsid w:val="77C42FE0"/>
    <w:rsid w:val="77C7B36B"/>
    <w:rsid w:val="77DF78A4"/>
    <w:rsid w:val="77E93DA2"/>
    <w:rsid w:val="77F5590D"/>
    <w:rsid w:val="77FE038A"/>
    <w:rsid w:val="78059E0D"/>
    <w:rsid w:val="780609EB"/>
    <w:rsid w:val="7836CD27"/>
    <w:rsid w:val="7844A3F0"/>
    <w:rsid w:val="7858AD9B"/>
    <w:rsid w:val="7859C183"/>
    <w:rsid w:val="7862ECFB"/>
    <w:rsid w:val="7880E8DE"/>
    <w:rsid w:val="788D6005"/>
    <w:rsid w:val="78A6F665"/>
    <w:rsid w:val="78AC02B5"/>
    <w:rsid w:val="78B366AF"/>
    <w:rsid w:val="78B92E67"/>
    <w:rsid w:val="78D56A67"/>
    <w:rsid w:val="78DF036B"/>
    <w:rsid w:val="78E29CBF"/>
    <w:rsid w:val="78E34C3A"/>
    <w:rsid w:val="78E74245"/>
    <w:rsid w:val="78F050EB"/>
    <w:rsid w:val="78FA7367"/>
    <w:rsid w:val="78FAF337"/>
    <w:rsid w:val="79062AE8"/>
    <w:rsid w:val="79337127"/>
    <w:rsid w:val="7950ED44"/>
    <w:rsid w:val="796579F1"/>
    <w:rsid w:val="796C98CB"/>
    <w:rsid w:val="796F1C06"/>
    <w:rsid w:val="7972E31B"/>
    <w:rsid w:val="7996C396"/>
    <w:rsid w:val="79A44F68"/>
    <w:rsid w:val="79AA8C6C"/>
    <w:rsid w:val="79AE5B81"/>
    <w:rsid w:val="79BCF800"/>
    <w:rsid w:val="7A008487"/>
    <w:rsid w:val="7A0A427F"/>
    <w:rsid w:val="7A3C1939"/>
    <w:rsid w:val="7A58EA03"/>
    <w:rsid w:val="7A591DF9"/>
    <w:rsid w:val="7A60D331"/>
    <w:rsid w:val="7A7D57D6"/>
    <w:rsid w:val="7AB73B25"/>
    <w:rsid w:val="7AC2BACA"/>
    <w:rsid w:val="7AC412BC"/>
    <w:rsid w:val="7AC436EE"/>
    <w:rsid w:val="7ACB1145"/>
    <w:rsid w:val="7AF00580"/>
    <w:rsid w:val="7B0B4C60"/>
    <w:rsid w:val="7B1E9ACF"/>
    <w:rsid w:val="7B2EF428"/>
    <w:rsid w:val="7B529A42"/>
    <w:rsid w:val="7B68C487"/>
    <w:rsid w:val="7B9A5349"/>
    <w:rsid w:val="7BAF2CF8"/>
    <w:rsid w:val="7BBBF878"/>
    <w:rsid w:val="7BC0ED6C"/>
    <w:rsid w:val="7BE34DB7"/>
    <w:rsid w:val="7C0270B7"/>
    <w:rsid w:val="7C0641A4"/>
    <w:rsid w:val="7C1827DC"/>
    <w:rsid w:val="7C21BF10"/>
    <w:rsid w:val="7C30F74C"/>
    <w:rsid w:val="7C391DF1"/>
    <w:rsid w:val="7C60074F"/>
    <w:rsid w:val="7C65B931"/>
    <w:rsid w:val="7C6A5594"/>
    <w:rsid w:val="7C96F77D"/>
    <w:rsid w:val="7CBC864A"/>
    <w:rsid w:val="7CD0D997"/>
    <w:rsid w:val="7CD651DE"/>
    <w:rsid w:val="7D181513"/>
    <w:rsid w:val="7D3754ED"/>
    <w:rsid w:val="7D3CDE8C"/>
    <w:rsid w:val="7D480801"/>
    <w:rsid w:val="7D54B02F"/>
    <w:rsid w:val="7D5AFB05"/>
    <w:rsid w:val="7D792D64"/>
    <w:rsid w:val="7D88167F"/>
    <w:rsid w:val="7DAAECAA"/>
    <w:rsid w:val="7DB25D54"/>
    <w:rsid w:val="7DB85F0B"/>
    <w:rsid w:val="7DE0B190"/>
    <w:rsid w:val="7E43EA50"/>
    <w:rsid w:val="7E4652B2"/>
    <w:rsid w:val="7E4769F9"/>
    <w:rsid w:val="7E4AF0FB"/>
    <w:rsid w:val="7E4CEF84"/>
    <w:rsid w:val="7E6FC447"/>
    <w:rsid w:val="7E7CB8AC"/>
    <w:rsid w:val="7E801D1C"/>
    <w:rsid w:val="7E9B92A9"/>
    <w:rsid w:val="7EA4F248"/>
    <w:rsid w:val="7EA5701F"/>
    <w:rsid w:val="7ED35CBF"/>
    <w:rsid w:val="7F10BAA2"/>
    <w:rsid w:val="7F10D83E"/>
    <w:rsid w:val="7F1A805A"/>
    <w:rsid w:val="7F1E0383"/>
    <w:rsid w:val="7F2DBCB9"/>
    <w:rsid w:val="7F44CF4F"/>
    <w:rsid w:val="7F6BDA65"/>
    <w:rsid w:val="7F6DB136"/>
    <w:rsid w:val="7F6F9C3D"/>
    <w:rsid w:val="7F91C113"/>
    <w:rsid w:val="7FA3E5B8"/>
    <w:rsid w:val="7FB2E611"/>
    <w:rsid w:val="7FB8D8BA"/>
    <w:rsid w:val="7FF98D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C7D4"/>
  <w15:docId w15:val="{ED414947-A4F1-4818-A4EF-A22A60F2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 w:customStyle="1">
    <w:name w:val="Body"/>
    <w:rPr>
      <w:rFonts w:cs="Arial Unicode MS"/>
      <w:color w:val="000000"/>
      <w:sz w:val="24"/>
      <w:szCs w:val="24"/>
      <w:u w:color="000000"/>
      <w14:textOutline w14:w="0" w14:cap="flat" w14:cmpd="sng" w14:algn="ctr">
        <w14:noFill/>
        <w14:prstDash w14:val="solid"/>
        <w14:bevel/>
      </w14:textOutlin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Default" w:customStyle="1">
    <w:name w:val="Default"/>
    <w:pPr>
      <w:spacing w:before="160"/>
    </w:pPr>
    <w:rPr>
      <w:rFonts w:ascii="Helvetica Neue Light" w:hAnsi="Helvetica Neue Light" w:cs="Arial Unicode MS"/>
      <w:color w:val="000000"/>
      <w:sz w:val="24"/>
      <w:szCs w:val="24"/>
      <w:u w:color="000000"/>
      <w:lang w:val="en-US"/>
      <w14:textOutline w14:w="12700" w14:cap="flat" w14:cmpd="sng" w14:algn="ctr">
        <w14:noFill/>
        <w14:prstDash w14:val="solid"/>
        <w14:miter w14:lim="400000"/>
      </w14:textOutline>
    </w:rPr>
  </w:style>
  <w:style w:type="numbering" w:styleId="ImportedStyle1" w:customStyle="1">
    <w:name w:val="Imported Style 1"/>
    <w:pPr>
      <w:numPr>
        <w:numId w:val="4"/>
      </w:numPr>
    </w:pPr>
  </w:style>
  <w:style w:type="character" w:styleId="None" w:customStyle="1">
    <w:name w:val="None"/>
  </w:style>
  <w:style w:type="character" w:styleId="Hyperlink0" w:customStyle="1">
    <w:name w:val="Hyperlink.0"/>
    <w:basedOn w:val="None"/>
    <w:rPr>
      <w:rFonts w:ascii="Arial" w:hAnsi="Arial" w:eastAsia="Arial" w:cs="Arial"/>
      <w:outline w:val="0"/>
      <w:color w:val="0079CD"/>
      <w:u w:val="single" w:color="000000"/>
    </w:rPr>
  </w:style>
  <w:style w:type="paragraph" w:styleId="Header">
    <w:name w:val="header"/>
    <w:basedOn w:val="Normal"/>
    <w:link w:val="HeaderChar"/>
    <w:uiPriority w:val="99"/>
    <w:unhideWhenUsed/>
    <w:rsid w:val="000A71CB"/>
    <w:pPr>
      <w:tabs>
        <w:tab w:val="center" w:pos="4680"/>
        <w:tab w:val="right" w:pos="9360"/>
      </w:tabs>
    </w:pPr>
  </w:style>
  <w:style w:type="character" w:styleId="HeaderChar" w:customStyle="1">
    <w:name w:val="Header Char"/>
    <w:basedOn w:val="DefaultParagraphFont"/>
    <w:link w:val="Header"/>
    <w:uiPriority w:val="99"/>
    <w:rsid w:val="000A71CB"/>
    <w:rPr>
      <w:sz w:val="24"/>
      <w:szCs w:val="24"/>
      <w:lang w:val="en-US"/>
    </w:rPr>
  </w:style>
  <w:style w:type="paragraph" w:styleId="Footer">
    <w:name w:val="footer"/>
    <w:basedOn w:val="Normal"/>
    <w:link w:val="FooterChar"/>
    <w:uiPriority w:val="99"/>
    <w:unhideWhenUsed/>
    <w:rsid w:val="000A71CB"/>
    <w:pPr>
      <w:tabs>
        <w:tab w:val="center" w:pos="4680"/>
        <w:tab w:val="right" w:pos="9360"/>
      </w:tabs>
    </w:pPr>
  </w:style>
  <w:style w:type="character" w:styleId="FooterChar" w:customStyle="1">
    <w:name w:val="Footer Char"/>
    <w:basedOn w:val="DefaultParagraphFont"/>
    <w:link w:val="Footer"/>
    <w:uiPriority w:val="99"/>
    <w:rsid w:val="000A71CB"/>
    <w:rPr>
      <w:sz w:val="24"/>
      <w:szCs w:val="24"/>
      <w:lang w:val="en-US"/>
    </w:rPr>
  </w:style>
  <w:style w:type="paragraph" w:styleId="NormalWeb">
    <w:name w:val="Normal (Web)"/>
    <w:basedOn w:val="Normal"/>
    <w:uiPriority w:val="99"/>
    <w:unhideWhenUsed/>
    <w:rsid w:val="0057641C"/>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table" w:styleId="TableGrid">
    <w:name w:val="Table Grid"/>
    <w:basedOn w:val="TableNormal"/>
    <w:uiPriority w:val="39"/>
    <w:rsid w:val="003247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ss-901oao" w:customStyle="1">
    <w:name w:val="css-901oao"/>
    <w:basedOn w:val="DefaultParagraphFont"/>
    <w:rsid w:val="007B2BE0"/>
  </w:style>
  <w:style w:type="character" w:styleId="FollowedHyperlink">
    <w:name w:val="FollowedHyperlink"/>
    <w:basedOn w:val="DefaultParagraphFont"/>
    <w:uiPriority w:val="99"/>
    <w:semiHidden/>
    <w:unhideWhenUsed/>
    <w:rsid w:val="007B2BE0"/>
    <w:rPr>
      <w:color w:val="FF00FF"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31DE"/>
    <w:rPr>
      <w:b/>
      <w:bCs/>
    </w:rPr>
  </w:style>
  <w:style w:type="character" w:styleId="CommentSubjectChar" w:customStyle="1">
    <w:name w:val="Comment Subject Char"/>
    <w:basedOn w:val="CommentTextChar"/>
    <w:link w:val="CommentSubject"/>
    <w:uiPriority w:val="99"/>
    <w:semiHidden/>
    <w:rsid w:val="00C031DE"/>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5091">
      <w:bodyDiv w:val="1"/>
      <w:marLeft w:val="0"/>
      <w:marRight w:val="0"/>
      <w:marTop w:val="0"/>
      <w:marBottom w:val="0"/>
      <w:divBdr>
        <w:top w:val="none" w:sz="0" w:space="0" w:color="auto"/>
        <w:left w:val="none" w:sz="0" w:space="0" w:color="auto"/>
        <w:bottom w:val="none" w:sz="0" w:space="0" w:color="auto"/>
        <w:right w:val="none" w:sz="0" w:space="0" w:color="auto"/>
      </w:divBdr>
    </w:div>
    <w:div w:id="629894930">
      <w:bodyDiv w:val="1"/>
      <w:marLeft w:val="0"/>
      <w:marRight w:val="0"/>
      <w:marTop w:val="0"/>
      <w:marBottom w:val="0"/>
      <w:divBdr>
        <w:top w:val="none" w:sz="0" w:space="0" w:color="auto"/>
        <w:left w:val="none" w:sz="0" w:space="0" w:color="auto"/>
        <w:bottom w:val="none" w:sz="0" w:space="0" w:color="auto"/>
        <w:right w:val="none" w:sz="0" w:space="0" w:color="auto"/>
      </w:divBdr>
    </w:div>
    <w:div w:id="765073026">
      <w:bodyDiv w:val="1"/>
      <w:marLeft w:val="0"/>
      <w:marRight w:val="0"/>
      <w:marTop w:val="0"/>
      <w:marBottom w:val="0"/>
      <w:divBdr>
        <w:top w:val="none" w:sz="0" w:space="0" w:color="auto"/>
        <w:left w:val="none" w:sz="0" w:space="0" w:color="auto"/>
        <w:bottom w:val="none" w:sz="0" w:space="0" w:color="auto"/>
        <w:right w:val="none" w:sz="0" w:space="0" w:color="auto"/>
      </w:divBdr>
    </w:div>
    <w:div w:id="1033112453">
      <w:bodyDiv w:val="1"/>
      <w:marLeft w:val="0"/>
      <w:marRight w:val="0"/>
      <w:marTop w:val="0"/>
      <w:marBottom w:val="0"/>
      <w:divBdr>
        <w:top w:val="none" w:sz="0" w:space="0" w:color="auto"/>
        <w:left w:val="none" w:sz="0" w:space="0" w:color="auto"/>
        <w:bottom w:val="none" w:sz="0" w:space="0" w:color="auto"/>
        <w:right w:val="none" w:sz="0" w:space="0" w:color="auto"/>
      </w:divBdr>
    </w:div>
    <w:div w:id="1781027002">
      <w:bodyDiv w:val="1"/>
      <w:marLeft w:val="0"/>
      <w:marRight w:val="0"/>
      <w:marTop w:val="0"/>
      <w:marBottom w:val="0"/>
      <w:divBdr>
        <w:top w:val="none" w:sz="0" w:space="0" w:color="auto"/>
        <w:left w:val="none" w:sz="0" w:space="0" w:color="auto"/>
        <w:bottom w:val="none" w:sz="0" w:space="0" w:color="auto"/>
        <w:right w:val="none" w:sz="0" w:space="0" w:color="auto"/>
      </w:divBdr>
      <w:divsChild>
        <w:div w:id="1894341411">
          <w:marLeft w:val="0"/>
          <w:marRight w:val="0"/>
          <w:marTop w:val="0"/>
          <w:marBottom w:val="0"/>
          <w:divBdr>
            <w:top w:val="single" w:sz="2" w:space="0" w:color="000000"/>
            <w:left w:val="single" w:sz="2" w:space="0" w:color="000000"/>
            <w:bottom w:val="single" w:sz="2" w:space="0" w:color="000000"/>
            <w:right w:val="single" w:sz="2" w:space="0" w:color="000000"/>
          </w:divBdr>
          <w:divsChild>
            <w:div w:id="680930093">
              <w:marLeft w:val="0"/>
              <w:marRight w:val="0"/>
              <w:marTop w:val="0"/>
              <w:marBottom w:val="0"/>
              <w:divBdr>
                <w:top w:val="single" w:sz="2" w:space="0" w:color="000000"/>
                <w:left w:val="single" w:sz="2" w:space="0" w:color="000000"/>
                <w:bottom w:val="single" w:sz="2" w:space="0" w:color="000000"/>
                <w:right w:val="single" w:sz="2" w:space="0" w:color="000000"/>
              </w:divBdr>
              <w:divsChild>
                <w:div w:id="1334185392">
                  <w:marLeft w:val="60"/>
                  <w:marRight w:val="0"/>
                  <w:marTop w:val="0"/>
                  <w:marBottom w:val="0"/>
                  <w:divBdr>
                    <w:top w:val="single" w:sz="2" w:space="0" w:color="000000"/>
                    <w:left w:val="single" w:sz="2" w:space="0" w:color="000000"/>
                    <w:bottom w:val="single" w:sz="2" w:space="0" w:color="000000"/>
                    <w:right w:val="single" w:sz="2" w:space="0" w:color="000000"/>
                  </w:divBdr>
                  <w:divsChild>
                    <w:div w:id="7792533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74558825">
      <w:bodyDiv w:val="1"/>
      <w:marLeft w:val="0"/>
      <w:marRight w:val="0"/>
      <w:marTop w:val="0"/>
      <w:marBottom w:val="0"/>
      <w:divBdr>
        <w:top w:val="none" w:sz="0" w:space="0" w:color="auto"/>
        <w:left w:val="none" w:sz="0" w:space="0" w:color="auto"/>
        <w:bottom w:val="none" w:sz="0" w:space="0" w:color="auto"/>
        <w:right w:val="none" w:sz="0" w:space="0" w:color="auto"/>
      </w:divBdr>
    </w:div>
    <w:div w:id="2008288782">
      <w:bodyDiv w:val="1"/>
      <w:marLeft w:val="0"/>
      <w:marRight w:val="0"/>
      <w:marTop w:val="0"/>
      <w:marBottom w:val="0"/>
      <w:divBdr>
        <w:top w:val="none" w:sz="0" w:space="0" w:color="auto"/>
        <w:left w:val="none" w:sz="0" w:space="0" w:color="auto"/>
        <w:bottom w:val="none" w:sz="0" w:space="0" w:color="auto"/>
        <w:right w:val="none" w:sz="0" w:space="0" w:color="auto"/>
      </w:divBdr>
    </w:div>
    <w:div w:id="2013869312">
      <w:bodyDiv w:val="1"/>
      <w:marLeft w:val="0"/>
      <w:marRight w:val="0"/>
      <w:marTop w:val="0"/>
      <w:marBottom w:val="0"/>
      <w:divBdr>
        <w:top w:val="none" w:sz="0" w:space="0" w:color="auto"/>
        <w:left w:val="none" w:sz="0" w:space="0" w:color="auto"/>
        <w:bottom w:val="none" w:sz="0" w:space="0" w:color="auto"/>
        <w:right w:val="none" w:sz="0" w:space="0" w:color="auto"/>
      </w:divBdr>
    </w:div>
    <w:div w:id="213354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image" Target="media/image4.png"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microsoft.com/office/2019/05/relationships/documenttasks" Target="documenttasks/documenttasks1.xml" Id="rId24"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image" Target="media/image1.jpg" Id="rId10" /><Relationship Type="http://schemas.openxmlformats.org/officeDocument/2006/relationships/image" Target="media/image6.png"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image" Target="/media/image7.png" Id="Rce3bf16d3dec414b" /></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documenttasks/documenttasks1.xml><?xml version="1.0" encoding="utf-8"?>
<t:Tasks xmlns:t="http://schemas.microsoft.com/office/tasks/2019/documenttasks" xmlns:oel="http://schemas.microsoft.com/office/2019/extlst">
  <t:Task id="{9C85362E-A49C-4D55-A5B7-42A27C1F37A7}">
    <t:Anchor>
      <t:Comment id="297709187"/>
    </t:Anchor>
    <t:History>
      <t:Event id="{12FED90C-87C5-4D15-81EF-E20FA26EC978}" time="2021-07-09T07:57:46Z">
        <t:Attribution userId="S::cholden@iapb.org::96f8d163-d5d4-4d07-a94f-769041881a37" userProvider="AD" userName="Courtenay Holden"/>
        <t:Anchor>
          <t:Comment id="297709187"/>
        </t:Anchor>
        <t:Create/>
      </t:Event>
      <t:Event id="{081AA846-749D-4160-B893-400D63E59600}" time="2021-07-09T07:57:46Z">
        <t:Attribution userId="S::cholden@iapb.org::96f8d163-d5d4-4d07-a94f-769041881a37" userProvider="AD" userName="Courtenay Holden"/>
        <t:Anchor>
          <t:Comment id="297709187"/>
        </t:Anchor>
        <t:Assign userId="S::sdarvill@iapb.org::85baa4b4-214c-48f7-ad35-40c4393cf765" userProvider="AD" userName="Simon Darvill"/>
      </t:Event>
      <t:Event id="{5B654B64-5E66-4D3A-B211-055277AC59B3}" time="2021-07-09T07:57:46Z">
        <t:Attribution userId="S::cholden@iapb.org::96f8d163-d5d4-4d07-a94f-769041881a37" userProvider="AD" userName="Courtenay Holden"/>
        <t:Anchor>
          <t:Comment id="297709187"/>
        </t:Anchor>
        <t:SetTitle title="@Simon Darvill - Are these self explanatory enough? We could add a little cheat sheet at the bottom to accompany this section that says &quot;remember to use these tags when posting on X,Y,Z...&quot; Thoughts?"/>
      </t:Event>
    </t:History>
  </t:Task>
  <t:Task id="{26F2667E-02D5-48A6-B853-A456CD1BEDC5}">
    <t:Anchor>
      <t:Comment id="996802630"/>
    </t:Anchor>
    <t:History>
      <t:Event id="{A22D7E31-99AF-4776-A8F4-E510BB15CFBF}" time="2023-01-26T19:04:09.768Z">
        <t:Attribution userId="S::cholden@iapb.org::96f8d163-d5d4-4d07-a94f-769041881a37" userProvider="AD" userName="Courtenay Holden"/>
        <t:Anchor>
          <t:Comment id="996802630"/>
        </t:Anchor>
        <t:Create/>
      </t:Event>
      <t:Event id="{ADBAC1B3-BE54-4788-B1D2-7C5F415D7B07}" time="2023-01-26T19:04:09.768Z">
        <t:Attribution userId="S::cholden@iapb.org::96f8d163-d5d4-4d07-a94f-769041881a37" userProvider="AD" userName="Courtenay Holden"/>
        <t:Anchor>
          <t:Comment id="996802630"/>
        </t:Anchor>
        <t:Assign userId="S::bblanchard@iapb.org::ae3a6a3c-de07-4fb7-9261-bdfed4349785" userProvider="AD" userName="Brooke Blanchard"/>
      </t:Event>
      <t:Event id="{AE4D8E4B-B052-4400-809E-1CABE4FF7F73}" time="2023-01-26T19:04:09.768Z">
        <t:Attribution userId="S::cholden@iapb.org::96f8d163-d5d4-4d07-a94f-769041881a37" userProvider="AD" userName="Courtenay Holden"/>
        <t:Anchor>
          <t:Comment id="996802630"/>
        </t:Anchor>
        <t:SetTitle title="@Brooke Blanchard - let us know if they are confirmed as part of the group."/>
      </t:Event>
    </t:History>
  </t:Task>
</t:Task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676F0C4280E4A96A47EF57E2339E2" ma:contentTypeVersion="18" ma:contentTypeDescription="Create a new document." ma:contentTypeScope="" ma:versionID="a4398f912cec4e63ff605761dbc05d9c">
  <xsd:schema xmlns:xsd="http://www.w3.org/2001/XMLSchema" xmlns:xs="http://www.w3.org/2001/XMLSchema" xmlns:p="http://schemas.microsoft.com/office/2006/metadata/properties" xmlns:ns2="6492ad76-73d2-4d7c-bab5-fc6487b9524c" xmlns:ns3="7a6a961b-5d88-4949-a226-38e18dc1b23a" xmlns:ns4="924e03da-392b-40b7-a690-9be2b37efc8d" targetNamespace="http://schemas.microsoft.com/office/2006/metadata/properties" ma:root="true" ma:fieldsID="6fe05a19213318a31b38a5497bb36b6c" ns2:_="" ns3:_="" ns4:_="">
    <xsd:import namespace="6492ad76-73d2-4d7c-bab5-fc6487b9524c"/>
    <xsd:import namespace="7a6a961b-5d88-4949-a226-38e18dc1b23a"/>
    <xsd:import namespace="924e03da-392b-40b7-a690-9be2b37efc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2ad76-73d2-4d7c-bab5-fc6487b952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a961b-5d88-4949-a226-38e18dc1b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d7073-03bb-4f5f-ae43-47e02b55ae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4e03da-392b-40b7-a690-9be2b37efc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85e438-57ae-481d-8ee0-f4f209248b91}" ma:internalName="TaxCatchAll" ma:showField="CatchAllData" ma:web="924e03da-392b-40b7-a690-9be2b37ef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4e03da-392b-40b7-a690-9be2b37efc8d" xsi:nil="true"/>
    <lcf76f155ced4ddcb4097134ff3c332f xmlns="7a6a961b-5d88-4949-a226-38e18dc1b2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A2416-03F1-41E9-9A24-2E6B0D9F5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2ad76-73d2-4d7c-bab5-fc6487b9524c"/>
    <ds:schemaRef ds:uri="7a6a961b-5d88-4949-a226-38e18dc1b23a"/>
    <ds:schemaRef ds:uri="924e03da-392b-40b7-a690-9be2b37ef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AB925-4ECF-4B56-8CE0-872B39B4D2DD}">
  <ds:schemaRefs>
    <ds:schemaRef ds:uri="http://schemas.microsoft.com/office/2006/metadata/properties"/>
    <ds:schemaRef ds:uri="http://schemas.microsoft.com/office/infopath/2007/PartnerControls"/>
    <ds:schemaRef ds:uri="924e03da-392b-40b7-a690-9be2b37efc8d"/>
    <ds:schemaRef ds:uri="7a6a961b-5d88-4949-a226-38e18dc1b23a"/>
  </ds:schemaRefs>
</ds:datastoreItem>
</file>

<file path=customXml/itemProps3.xml><?xml version="1.0" encoding="utf-8"?>
<ds:datastoreItem xmlns:ds="http://schemas.openxmlformats.org/officeDocument/2006/customXml" ds:itemID="{DE3F7AC7-C7AC-41E1-A81A-988F4A063D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Darvill</dc:creator>
  <keywords/>
  <lastModifiedBy>Courtenay Holden</lastModifiedBy>
  <revision>51</revision>
  <dcterms:created xsi:type="dcterms:W3CDTF">2021-07-08T06:52:00.0000000Z</dcterms:created>
  <dcterms:modified xsi:type="dcterms:W3CDTF">2023-01-31T02:20:23.7251939Z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0x010100F39676F0C4280E4A96A47EF57E2339E2</vt:lpwstr>
  </property>
  <property fmtid="{D5CDD505-2E9C-101B-9397-08002B2CF9AE}" pid="3" name="MediaServiceImageTags">
    <vt:lpwstr/>
  </property>
</Properties>
</file>